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Look w:val="01E0" w:firstRow="1" w:lastRow="1" w:firstColumn="1" w:lastColumn="1" w:noHBand="0" w:noVBand="0"/>
      </w:tblPr>
      <w:tblGrid>
        <w:gridCol w:w="4415"/>
        <w:gridCol w:w="4945"/>
      </w:tblGrid>
      <w:tr w:rsidR="001310A3" w:rsidRPr="00D861F6" w:rsidTr="00716FF1">
        <w:trPr>
          <w:trHeight w:hRule="exact" w:val="3330"/>
          <w:jc w:val="center"/>
        </w:trPr>
        <w:tc>
          <w:tcPr>
            <w:tcW w:w="9576" w:type="dxa"/>
            <w:gridSpan w:val="2"/>
          </w:tcPr>
          <w:p w:rsidR="001310A3" w:rsidRPr="00D861F6" w:rsidRDefault="00716FF1" w:rsidP="003D1CA2">
            <w:pPr>
              <w:jc w:val="center"/>
              <w:rPr>
                <w:b/>
                <w:sz w:val="20"/>
              </w:rPr>
            </w:pPr>
            <w:r w:rsidRPr="00D861F6">
              <w:rPr>
                <w:b/>
                <w:noProof/>
                <w:sz w:val="20"/>
              </w:rPr>
              <w:drawing>
                <wp:inline distT="0" distB="0" distL="0" distR="0">
                  <wp:extent cx="771525" cy="666750"/>
                  <wp:effectExtent l="0" t="0" r="0" b="0"/>
                  <wp:docPr id="1" name="Picture 1" descr="State_Seal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te_Seal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666750"/>
                          </a:xfrm>
                          <a:prstGeom prst="rect">
                            <a:avLst/>
                          </a:prstGeom>
                          <a:noFill/>
                          <a:ln>
                            <a:noFill/>
                          </a:ln>
                        </pic:spPr>
                      </pic:pic>
                    </a:graphicData>
                  </a:graphic>
                </wp:inline>
              </w:drawing>
            </w:r>
          </w:p>
          <w:p w:rsidR="001310A3" w:rsidRPr="00D861F6" w:rsidRDefault="001310A3" w:rsidP="003D1CA2">
            <w:pPr>
              <w:spacing w:before="120" w:line="276" w:lineRule="auto"/>
              <w:jc w:val="center"/>
              <w:rPr>
                <w:sz w:val="20"/>
                <w:szCs w:val="20"/>
              </w:rPr>
            </w:pPr>
            <w:r w:rsidRPr="00D861F6">
              <w:rPr>
                <w:sz w:val="20"/>
                <w:szCs w:val="20"/>
              </w:rPr>
              <w:t xml:space="preserve">STATE OF </w:t>
            </w:r>
            <w:smartTag w:uri="urn:schemas-microsoft-com:office:smarttags" w:element="State">
              <w:smartTag w:uri="urn:schemas-microsoft-com:office:smarttags" w:element="place">
                <w:r w:rsidRPr="00D861F6">
                  <w:rPr>
                    <w:sz w:val="20"/>
                    <w:szCs w:val="20"/>
                  </w:rPr>
                  <w:t>WASHINGTON</w:t>
                </w:r>
              </w:smartTag>
            </w:smartTag>
          </w:p>
          <w:p w:rsidR="00A812AB" w:rsidRPr="00716FF1" w:rsidRDefault="00A812AB" w:rsidP="008E74F0">
            <w:pPr>
              <w:spacing w:before="120" w:after="120" w:line="276" w:lineRule="auto"/>
              <w:jc w:val="center"/>
              <w:rPr>
                <w:rFonts w:ascii="Arial" w:hAnsi="Arial" w:cs="Arial"/>
                <w:sz w:val="22"/>
                <w:szCs w:val="22"/>
              </w:rPr>
            </w:pPr>
            <w:r w:rsidRPr="00716FF1">
              <w:rPr>
                <w:rFonts w:ascii="Arial" w:hAnsi="Arial" w:cs="Arial"/>
                <w:sz w:val="22"/>
                <w:szCs w:val="22"/>
              </w:rPr>
              <w:t>DEPARTMENT OF CHILDREN, YOUTH, AND FAMILIES (DCYF)</w:t>
            </w:r>
          </w:p>
          <w:p w:rsidR="00621027" w:rsidRPr="00621027" w:rsidRDefault="00BF0CBA" w:rsidP="008E74F0">
            <w:pPr>
              <w:spacing w:before="120" w:after="120" w:line="276" w:lineRule="auto"/>
              <w:jc w:val="center"/>
              <w:rPr>
                <w:rFonts w:ascii="Arial" w:hAnsi="Arial" w:cs="Arial"/>
                <w:b/>
                <w:sz w:val="28"/>
                <w:szCs w:val="28"/>
              </w:rPr>
            </w:pPr>
            <w:r>
              <w:rPr>
                <w:rFonts w:ascii="Arial" w:hAnsi="Arial" w:cs="Arial"/>
                <w:b/>
                <w:sz w:val="28"/>
                <w:szCs w:val="28"/>
              </w:rPr>
              <w:t xml:space="preserve">Monitoring Review Report – </w:t>
            </w:r>
            <w:r w:rsidR="001D0A7B">
              <w:rPr>
                <w:rFonts w:ascii="Arial" w:hAnsi="Arial" w:cs="Arial"/>
                <w:b/>
                <w:sz w:val="28"/>
                <w:szCs w:val="28"/>
              </w:rPr>
              <w:t>On-Site Visit</w:t>
            </w:r>
          </w:p>
          <w:p w:rsidR="00A60A7B" w:rsidRPr="00F5579B" w:rsidRDefault="00F5579B" w:rsidP="00A60A7B">
            <w:pPr>
              <w:spacing w:line="276" w:lineRule="auto"/>
              <w:rPr>
                <w:b/>
              </w:rPr>
            </w:pPr>
            <w:r>
              <w:rPr>
                <w:b/>
              </w:rPr>
              <w:fldChar w:fldCharType="begin">
                <w:ffData>
                  <w:name w:val=""/>
                  <w:enabled/>
                  <w:calcOnExit w:val="0"/>
                  <w:textInput>
                    <w:default w:val="Date"/>
                  </w:textInput>
                </w:ffData>
              </w:fldChar>
            </w:r>
            <w:r>
              <w:rPr>
                <w:b/>
              </w:rPr>
              <w:instrText xml:space="preserve"> FORMTEXT </w:instrText>
            </w:r>
            <w:r>
              <w:rPr>
                <w:b/>
              </w:rPr>
            </w:r>
            <w:r>
              <w:rPr>
                <w:b/>
              </w:rPr>
              <w:fldChar w:fldCharType="separate"/>
            </w:r>
            <w:r w:rsidR="00A812AB">
              <w:rPr>
                <w:b/>
                <w:noProof/>
              </w:rPr>
              <w:t>Date</w:t>
            </w:r>
            <w:r>
              <w:rPr>
                <w:b/>
              </w:rPr>
              <w:fldChar w:fldCharType="end"/>
            </w:r>
          </w:p>
          <w:p w:rsidR="001310A3" w:rsidRPr="00D861F6" w:rsidRDefault="001310A3" w:rsidP="003D1CA2">
            <w:pPr>
              <w:rPr>
                <w:b/>
                <w:sz w:val="20"/>
              </w:rPr>
            </w:pPr>
          </w:p>
        </w:tc>
      </w:tr>
      <w:tr w:rsidR="00D54534" w:rsidRPr="0072085E" w:rsidTr="00716FF1">
        <w:trPr>
          <w:trHeight w:val="1440"/>
          <w:jc w:val="center"/>
        </w:trPr>
        <w:tc>
          <w:tcPr>
            <w:tcW w:w="4500" w:type="dxa"/>
          </w:tcPr>
          <w:p w:rsidR="00D54534" w:rsidRPr="00F5579B" w:rsidRDefault="00F5579B" w:rsidP="00D407F7">
            <w:pPr>
              <w:spacing w:before="60"/>
              <w:rPr>
                <w:b/>
              </w:rPr>
            </w:pPr>
            <w:r w:rsidRPr="00F5579B">
              <w:rPr>
                <w:b/>
              </w:rPr>
              <w:fldChar w:fldCharType="begin">
                <w:ffData>
                  <w:name w:val=""/>
                  <w:enabled/>
                  <w:calcOnExit w:val="0"/>
                  <w:textInput>
                    <w:default w:val="Name and Mailing Address"/>
                  </w:textInput>
                </w:ffData>
              </w:fldChar>
            </w:r>
            <w:r w:rsidRPr="00F5579B">
              <w:rPr>
                <w:b/>
              </w:rPr>
              <w:instrText xml:space="preserve"> FORMTEXT </w:instrText>
            </w:r>
            <w:r w:rsidRPr="00F5579B">
              <w:rPr>
                <w:b/>
              </w:rPr>
            </w:r>
            <w:r w:rsidRPr="00F5579B">
              <w:rPr>
                <w:b/>
              </w:rPr>
              <w:fldChar w:fldCharType="separate"/>
            </w:r>
            <w:r w:rsidR="00A812AB">
              <w:rPr>
                <w:b/>
                <w:noProof/>
              </w:rPr>
              <w:t>Name and Mailing Address</w:t>
            </w:r>
            <w:r w:rsidRPr="00F5579B">
              <w:rPr>
                <w:b/>
              </w:rPr>
              <w:fldChar w:fldCharType="end"/>
            </w:r>
          </w:p>
        </w:tc>
        <w:tc>
          <w:tcPr>
            <w:tcW w:w="5076" w:type="dxa"/>
          </w:tcPr>
          <w:p w:rsidR="00D54534" w:rsidRPr="00D407F7" w:rsidRDefault="00D54534" w:rsidP="0072085E">
            <w:pPr>
              <w:spacing w:before="40"/>
              <w:rPr>
                <w:rFonts w:ascii="Arial" w:hAnsi="Arial" w:cs="Arial"/>
                <w:b/>
                <w:sz w:val="20"/>
                <w:szCs w:val="20"/>
              </w:rPr>
            </w:pPr>
          </w:p>
        </w:tc>
      </w:tr>
      <w:tr w:rsidR="001D0A7B" w:rsidRPr="0072085E" w:rsidTr="00716FF1">
        <w:trPr>
          <w:trHeight w:val="8100"/>
          <w:jc w:val="center"/>
        </w:trPr>
        <w:tc>
          <w:tcPr>
            <w:tcW w:w="9576" w:type="dxa"/>
            <w:gridSpan w:val="2"/>
          </w:tcPr>
          <w:p w:rsidR="001D0A7B" w:rsidRDefault="001D0A7B" w:rsidP="001D0A7B">
            <w:pPr>
              <w:tabs>
                <w:tab w:val="left" w:pos="540"/>
                <w:tab w:val="left" w:pos="6480"/>
              </w:tabs>
              <w:spacing w:before="60" w:after="60"/>
              <w:rPr>
                <w:b/>
              </w:rPr>
            </w:pPr>
            <w:r w:rsidRPr="00F5579B">
              <w:rPr>
                <w:rFonts w:ascii="Arial" w:hAnsi="Arial" w:cs="Arial"/>
                <w:sz w:val="20"/>
                <w:szCs w:val="20"/>
              </w:rPr>
              <w:t>RE:</w:t>
            </w:r>
            <w:r>
              <w:rPr>
                <w:rFonts w:ascii="Arial" w:hAnsi="Arial" w:cs="Arial"/>
                <w:sz w:val="20"/>
                <w:szCs w:val="20"/>
              </w:rPr>
              <w:tab/>
            </w:r>
            <w:r w:rsidRPr="00F5579B">
              <w:rPr>
                <w:b/>
              </w:rPr>
              <w:fldChar w:fldCharType="begin">
                <w:ffData>
                  <w:name w:val=""/>
                  <w:enabled/>
                  <w:calcOnExit w:val="0"/>
                  <w:textInput/>
                </w:ffData>
              </w:fldChar>
            </w:r>
            <w:r w:rsidRPr="00F5579B">
              <w:rPr>
                <w:b/>
              </w:rPr>
              <w:instrText xml:space="preserve"> FORMTEXT </w:instrText>
            </w:r>
            <w:r w:rsidRPr="00F5579B">
              <w:rPr>
                <w:b/>
              </w:rPr>
            </w:r>
            <w:r w:rsidRPr="00F5579B">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sidRPr="00F5579B">
              <w:rPr>
                <w:b/>
              </w:rPr>
              <w:fldChar w:fldCharType="end"/>
            </w:r>
          </w:p>
          <w:p w:rsidR="001D0A7B" w:rsidRPr="00F5579B" w:rsidRDefault="001D0A7B" w:rsidP="001D0A7B">
            <w:pPr>
              <w:tabs>
                <w:tab w:val="left" w:pos="540"/>
                <w:tab w:val="left" w:pos="6480"/>
              </w:tabs>
              <w:spacing w:before="60" w:after="60"/>
              <w:rPr>
                <w:rFonts w:ascii="Arial" w:hAnsi="Arial" w:cs="Arial"/>
                <w:sz w:val="20"/>
                <w:szCs w:val="20"/>
              </w:rPr>
            </w:pPr>
            <w:r>
              <w:rPr>
                <w:rFonts w:ascii="Arial" w:hAnsi="Arial" w:cs="Arial"/>
                <w:sz w:val="20"/>
                <w:szCs w:val="20"/>
              </w:rPr>
              <w:t>Contract Type</w:t>
            </w:r>
            <w:r w:rsidRPr="00F5579B">
              <w:rPr>
                <w:rFonts w:ascii="Arial" w:hAnsi="Arial" w:cs="Arial"/>
                <w:sz w:val="20"/>
                <w:szCs w:val="20"/>
              </w:rPr>
              <w:t>:</w:t>
            </w:r>
            <w:r>
              <w:rPr>
                <w:rFonts w:ascii="Arial" w:hAnsi="Arial" w:cs="Arial"/>
                <w:sz w:val="20"/>
                <w:szCs w:val="20"/>
              </w:rPr>
              <w:t xml:space="preserve">  </w:t>
            </w:r>
            <w:r w:rsidRPr="00F5579B">
              <w:rPr>
                <w:b/>
              </w:rPr>
              <w:fldChar w:fldCharType="begin">
                <w:ffData>
                  <w:name w:val=""/>
                  <w:enabled/>
                  <w:calcOnExit w:val="0"/>
                  <w:textInput/>
                </w:ffData>
              </w:fldChar>
            </w:r>
            <w:r w:rsidRPr="00F5579B">
              <w:rPr>
                <w:b/>
              </w:rPr>
              <w:instrText xml:space="preserve"> FORMTEXT </w:instrText>
            </w:r>
            <w:r w:rsidRPr="00F5579B">
              <w:rPr>
                <w:b/>
              </w:rPr>
            </w:r>
            <w:r w:rsidRPr="00F5579B">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sidRPr="00F5579B">
              <w:rPr>
                <w:b/>
              </w:rPr>
              <w:fldChar w:fldCharType="end"/>
            </w:r>
          </w:p>
          <w:p w:rsidR="001D0A7B" w:rsidRPr="00F5579B" w:rsidRDefault="001D0A7B" w:rsidP="001D0A7B">
            <w:pPr>
              <w:tabs>
                <w:tab w:val="left" w:pos="540"/>
              </w:tabs>
              <w:spacing w:before="60" w:after="60"/>
              <w:rPr>
                <w:rFonts w:ascii="Arial" w:hAnsi="Arial" w:cs="Arial"/>
                <w:sz w:val="20"/>
                <w:szCs w:val="20"/>
              </w:rPr>
            </w:pPr>
            <w:r w:rsidRPr="00F5579B">
              <w:rPr>
                <w:rFonts w:ascii="Arial" w:hAnsi="Arial" w:cs="Arial"/>
                <w:sz w:val="20"/>
                <w:szCs w:val="20"/>
              </w:rPr>
              <w:t>Dear</w:t>
            </w:r>
            <w:r>
              <w:rPr>
                <w:rFonts w:ascii="Arial" w:hAnsi="Arial" w:cs="Arial"/>
                <w:sz w:val="20"/>
                <w:szCs w:val="20"/>
              </w:rPr>
              <w:tab/>
            </w:r>
            <w:r>
              <w:rPr>
                <w:b/>
              </w:rPr>
              <w:fldChar w:fldCharType="begin">
                <w:ffData>
                  <w:name w:val=""/>
                  <w:enabled/>
                  <w:calcOnExit w:val="0"/>
                  <w:textInput/>
                </w:ffData>
              </w:fldChar>
            </w:r>
            <w:r>
              <w:rPr>
                <w:b/>
              </w:rPr>
              <w:instrText xml:space="preserve"> FORMTEXT </w:instrText>
            </w:r>
            <w:r>
              <w:rPr>
                <w:b/>
              </w:rPr>
            </w:r>
            <w:r>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Pr>
                <w:b/>
              </w:rPr>
              <w:fldChar w:fldCharType="end"/>
            </w:r>
            <w:r w:rsidRPr="00F5579B">
              <w:rPr>
                <w:rFonts w:ascii="Arial" w:hAnsi="Arial" w:cs="Arial"/>
                <w:sz w:val="20"/>
                <w:szCs w:val="20"/>
              </w:rPr>
              <w:t>,</w:t>
            </w:r>
          </w:p>
          <w:p w:rsidR="001D0A7B" w:rsidRPr="00BF0CBA" w:rsidRDefault="001D0A7B" w:rsidP="00716FF1">
            <w:pPr>
              <w:spacing w:line="276" w:lineRule="auto"/>
              <w:rPr>
                <w:rFonts w:ascii="Arial" w:hAnsi="Arial" w:cs="Arial"/>
                <w:sz w:val="20"/>
                <w:szCs w:val="20"/>
              </w:rPr>
            </w:pPr>
            <w:r w:rsidRPr="00BF0CBA">
              <w:rPr>
                <w:rFonts w:ascii="Arial" w:hAnsi="Arial" w:cs="Arial"/>
                <w:sz w:val="20"/>
                <w:szCs w:val="20"/>
              </w:rPr>
              <w:t xml:space="preserve">This monitoring review was performed in accordance with the </w:t>
            </w:r>
            <w:r w:rsidR="00716FF1">
              <w:rPr>
                <w:rFonts w:ascii="Arial" w:hAnsi="Arial" w:cs="Arial"/>
                <w:sz w:val="20"/>
                <w:szCs w:val="20"/>
              </w:rPr>
              <w:t xml:space="preserve">terms of your contract and DCYF </w:t>
            </w:r>
            <w:r w:rsidRPr="00BF0CBA">
              <w:rPr>
                <w:rFonts w:ascii="Arial" w:hAnsi="Arial" w:cs="Arial"/>
                <w:sz w:val="20"/>
                <w:szCs w:val="20"/>
              </w:rPr>
              <w:t>Administrative Policy No. 13.11.</w:t>
            </w:r>
            <w:r>
              <w:rPr>
                <w:rFonts w:ascii="Arial" w:hAnsi="Arial" w:cs="Arial"/>
                <w:sz w:val="20"/>
                <w:szCs w:val="20"/>
              </w:rPr>
              <w:t xml:space="preserve">  </w:t>
            </w:r>
            <w:r w:rsidRPr="00BF0CBA">
              <w:rPr>
                <w:rFonts w:ascii="Arial" w:hAnsi="Arial" w:cs="Arial"/>
                <w:sz w:val="20"/>
                <w:szCs w:val="20"/>
              </w:rPr>
              <w:t xml:space="preserve">This is the Monitoring Report for the </w:t>
            </w:r>
            <w:r>
              <w:rPr>
                <w:rFonts w:ascii="Arial" w:hAnsi="Arial" w:cs="Arial"/>
                <w:sz w:val="20"/>
                <w:szCs w:val="20"/>
              </w:rPr>
              <w:t>on-site visit</w:t>
            </w:r>
            <w:r w:rsidRPr="00BF0CBA">
              <w:rPr>
                <w:rFonts w:ascii="Arial" w:hAnsi="Arial" w:cs="Arial"/>
                <w:sz w:val="20"/>
                <w:szCs w:val="20"/>
              </w:rPr>
              <w:t xml:space="preserve"> conduct</w:t>
            </w:r>
            <w:r w:rsidR="00716FF1">
              <w:rPr>
                <w:rFonts w:ascii="Arial" w:hAnsi="Arial" w:cs="Arial"/>
                <w:sz w:val="20"/>
                <w:szCs w:val="20"/>
              </w:rPr>
              <w:t xml:space="preserve">ed by A DCYF </w:t>
            </w:r>
            <w:r>
              <w:rPr>
                <w:rFonts w:ascii="Arial" w:hAnsi="Arial" w:cs="Arial"/>
                <w:sz w:val="20"/>
                <w:szCs w:val="20"/>
              </w:rPr>
              <w:t xml:space="preserve">review team </w:t>
            </w:r>
            <w:r w:rsidRPr="00BF0CBA">
              <w:rPr>
                <w:rFonts w:ascii="Arial" w:hAnsi="Arial" w:cs="Arial"/>
                <w:sz w:val="20"/>
                <w:szCs w:val="20"/>
              </w:rPr>
              <w:t xml:space="preserve">on </w:t>
            </w:r>
            <w:r>
              <w:rPr>
                <w:b/>
              </w:rPr>
              <w:fldChar w:fldCharType="begin">
                <w:ffData>
                  <w:name w:val=""/>
                  <w:enabled/>
                  <w:calcOnExit w:val="0"/>
                  <w:textInput/>
                </w:ffData>
              </w:fldChar>
            </w:r>
            <w:r>
              <w:rPr>
                <w:b/>
              </w:rPr>
              <w:instrText xml:space="preserve"> FORMTEXT </w:instrText>
            </w:r>
            <w:r>
              <w:rPr>
                <w:b/>
              </w:rPr>
            </w:r>
            <w:r>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Pr>
                <w:b/>
              </w:rPr>
              <w:fldChar w:fldCharType="end"/>
            </w:r>
            <w:r>
              <w:rPr>
                <w:rFonts w:ascii="Arial" w:hAnsi="Arial" w:cs="Arial"/>
                <w:sz w:val="20"/>
                <w:szCs w:val="20"/>
              </w:rPr>
              <w:t xml:space="preserve"> </w:t>
            </w:r>
            <w:r w:rsidRPr="00BF0CBA">
              <w:rPr>
                <w:rFonts w:ascii="Arial" w:hAnsi="Arial" w:cs="Arial"/>
                <w:sz w:val="20"/>
                <w:szCs w:val="20"/>
              </w:rPr>
              <w:t>regarding your contract.</w:t>
            </w:r>
            <w:r>
              <w:rPr>
                <w:rFonts w:ascii="Arial" w:hAnsi="Arial" w:cs="Arial"/>
                <w:sz w:val="20"/>
                <w:szCs w:val="20"/>
              </w:rPr>
              <w:t xml:space="preserve">  </w:t>
            </w:r>
            <w:r w:rsidRPr="00BF0CBA">
              <w:rPr>
                <w:rFonts w:ascii="Arial" w:hAnsi="Arial" w:cs="Arial"/>
                <w:sz w:val="20"/>
                <w:szCs w:val="20"/>
              </w:rPr>
              <w:t xml:space="preserve">This is contract number </w:t>
            </w:r>
            <w:r>
              <w:rPr>
                <w:b/>
              </w:rPr>
              <w:fldChar w:fldCharType="begin">
                <w:ffData>
                  <w:name w:val=""/>
                  <w:enabled/>
                  <w:calcOnExit w:val="0"/>
                  <w:textInput/>
                </w:ffData>
              </w:fldChar>
            </w:r>
            <w:r>
              <w:rPr>
                <w:b/>
              </w:rPr>
              <w:instrText xml:space="preserve"> FORMTEXT </w:instrText>
            </w:r>
            <w:r>
              <w:rPr>
                <w:b/>
              </w:rPr>
            </w:r>
            <w:r>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Pr>
                <w:b/>
              </w:rPr>
              <w:fldChar w:fldCharType="end"/>
            </w:r>
            <w:r w:rsidRPr="00BF0CBA">
              <w:rPr>
                <w:rFonts w:ascii="Arial" w:hAnsi="Arial" w:cs="Arial"/>
                <w:sz w:val="20"/>
                <w:szCs w:val="20"/>
              </w:rPr>
              <w:t xml:space="preserve"> which covered the time period </w:t>
            </w:r>
            <w:r>
              <w:rPr>
                <w:b/>
              </w:rPr>
              <w:fldChar w:fldCharType="begin">
                <w:ffData>
                  <w:name w:val=""/>
                  <w:enabled/>
                  <w:calcOnExit w:val="0"/>
                  <w:textInput/>
                </w:ffData>
              </w:fldChar>
            </w:r>
            <w:r>
              <w:rPr>
                <w:b/>
              </w:rPr>
              <w:instrText xml:space="preserve"> FORMTEXT </w:instrText>
            </w:r>
            <w:r>
              <w:rPr>
                <w:b/>
              </w:rPr>
            </w:r>
            <w:r>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Pr>
                <w:b/>
              </w:rPr>
              <w:fldChar w:fldCharType="end"/>
            </w:r>
            <w:r w:rsidRPr="00BF0CBA">
              <w:rPr>
                <w:rFonts w:ascii="Arial" w:hAnsi="Arial" w:cs="Arial"/>
                <w:sz w:val="20"/>
                <w:szCs w:val="20"/>
              </w:rPr>
              <w:t xml:space="preserve">. </w:t>
            </w:r>
            <w:r>
              <w:rPr>
                <w:rFonts w:ascii="Arial" w:hAnsi="Arial" w:cs="Arial"/>
                <w:sz w:val="20"/>
                <w:szCs w:val="20"/>
              </w:rPr>
              <w:t xml:space="preserve"> </w:t>
            </w:r>
            <w:r w:rsidRPr="00BF0CBA">
              <w:rPr>
                <w:rFonts w:ascii="Arial" w:hAnsi="Arial" w:cs="Arial"/>
                <w:sz w:val="20"/>
                <w:szCs w:val="20"/>
              </w:rPr>
              <w:t>We appreciated</w:t>
            </w:r>
            <w:r>
              <w:rPr>
                <w:rFonts w:ascii="Arial" w:hAnsi="Arial" w:cs="Arial"/>
                <w:sz w:val="20"/>
                <w:szCs w:val="20"/>
              </w:rPr>
              <w:t xml:space="preserve"> your hospitality, the access to necessary records, and </w:t>
            </w:r>
            <w:r w:rsidRPr="00BF0CBA">
              <w:rPr>
                <w:rFonts w:ascii="Arial" w:hAnsi="Arial" w:cs="Arial"/>
                <w:sz w:val="20"/>
                <w:szCs w:val="20"/>
              </w:rPr>
              <w:t>you taking the time to</w:t>
            </w:r>
            <w:r>
              <w:rPr>
                <w:rFonts w:ascii="Arial" w:hAnsi="Arial" w:cs="Arial"/>
                <w:sz w:val="20"/>
                <w:szCs w:val="20"/>
              </w:rPr>
              <w:t xml:space="preserve"> meet with us and answer our questions regarding how you provide these specific services.</w:t>
            </w:r>
            <w:r w:rsidRPr="00BF0CBA">
              <w:rPr>
                <w:rFonts w:ascii="Arial" w:hAnsi="Arial" w:cs="Arial"/>
                <w:sz w:val="20"/>
                <w:szCs w:val="20"/>
              </w:rPr>
              <w:t xml:space="preserve"> </w:t>
            </w:r>
          </w:p>
          <w:p w:rsidR="001D0A7B" w:rsidRPr="001D0A7B" w:rsidRDefault="001D0A7B" w:rsidP="00716FF1">
            <w:pPr>
              <w:tabs>
                <w:tab w:val="left" w:pos="-720"/>
              </w:tabs>
              <w:suppressAutoHyphens/>
              <w:spacing w:line="276" w:lineRule="auto"/>
              <w:jc w:val="both"/>
              <w:rPr>
                <w:rFonts w:ascii="Arial" w:hAnsi="Arial" w:cs="Arial"/>
                <w:spacing w:val="-3"/>
                <w:sz w:val="20"/>
                <w:szCs w:val="20"/>
              </w:rPr>
            </w:pPr>
            <w:r w:rsidRPr="001D0A7B">
              <w:rPr>
                <w:rFonts w:ascii="Arial" w:hAnsi="Arial" w:cs="Arial"/>
                <w:spacing w:val="-3"/>
                <w:sz w:val="20"/>
                <w:szCs w:val="20"/>
              </w:rPr>
              <w:t xml:space="preserve">As a part of this monitoring process entrance and exit interviews were conducted with staff to explain how the monitoring process works, answer questions the agency had, and to review files with key findings made by the team specifically outlined on the attached </w:t>
            </w:r>
            <w:r w:rsidR="00577695">
              <w:rPr>
                <w:rFonts w:ascii="Arial" w:hAnsi="Arial" w:cs="Arial"/>
                <w:spacing w:val="-3"/>
                <w:sz w:val="20"/>
                <w:szCs w:val="20"/>
              </w:rPr>
              <w:t>c</w:t>
            </w:r>
            <w:r w:rsidRPr="001D0A7B">
              <w:rPr>
                <w:rFonts w:ascii="Arial" w:hAnsi="Arial" w:cs="Arial"/>
                <w:spacing w:val="-3"/>
                <w:sz w:val="20"/>
                <w:szCs w:val="20"/>
              </w:rPr>
              <w:t xml:space="preserve">ompliance </w:t>
            </w:r>
            <w:r w:rsidR="00577695">
              <w:rPr>
                <w:rFonts w:ascii="Arial" w:hAnsi="Arial" w:cs="Arial"/>
                <w:spacing w:val="-3"/>
                <w:sz w:val="20"/>
                <w:szCs w:val="20"/>
              </w:rPr>
              <w:t>a</w:t>
            </w:r>
            <w:r w:rsidRPr="001D0A7B">
              <w:rPr>
                <w:rFonts w:ascii="Arial" w:hAnsi="Arial" w:cs="Arial"/>
                <w:spacing w:val="-3"/>
                <w:sz w:val="20"/>
                <w:szCs w:val="20"/>
              </w:rPr>
              <w:t>greement.</w:t>
            </w:r>
          </w:p>
          <w:p w:rsidR="001D0A7B" w:rsidRPr="001D0A7B" w:rsidRDefault="001D0A7B" w:rsidP="00716FF1">
            <w:pPr>
              <w:pStyle w:val="ListParagraph"/>
              <w:numPr>
                <w:ilvl w:val="0"/>
                <w:numId w:val="16"/>
              </w:numPr>
              <w:spacing w:line="276" w:lineRule="auto"/>
              <w:ind w:left="630" w:hanging="270"/>
              <w:jc w:val="both"/>
              <w:rPr>
                <w:rFonts w:ascii="Arial" w:hAnsi="Arial" w:cs="Arial"/>
                <w:color w:val="auto"/>
                <w:sz w:val="20"/>
              </w:rPr>
            </w:pPr>
            <w:r w:rsidRPr="001D0A7B">
              <w:rPr>
                <w:rFonts w:ascii="Arial" w:hAnsi="Arial" w:cs="Arial"/>
                <w:color w:val="auto"/>
                <w:sz w:val="20"/>
              </w:rPr>
              <w:t>Personnel files were reviewed for required information as stated in the Contract.</w:t>
            </w:r>
          </w:p>
          <w:p w:rsidR="001D0A7B" w:rsidRPr="001D0A7B" w:rsidRDefault="001D0A7B" w:rsidP="00716FF1">
            <w:pPr>
              <w:pStyle w:val="ListParagraph"/>
              <w:numPr>
                <w:ilvl w:val="0"/>
                <w:numId w:val="16"/>
              </w:numPr>
              <w:spacing w:line="276" w:lineRule="auto"/>
              <w:ind w:left="630" w:hanging="270"/>
              <w:jc w:val="both"/>
              <w:rPr>
                <w:rFonts w:ascii="Arial" w:hAnsi="Arial" w:cs="Arial"/>
                <w:color w:val="auto"/>
                <w:sz w:val="20"/>
              </w:rPr>
            </w:pPr>
            <w:r w:rsidRPr="001D0A7B">
              <w:rPr>
                <w:rFonts w:ascii="Arial" w:hAnsi="Arial" w:cs="Arial"/>
                <w:color w:val="auto"/>
                <w:sz w:val="20"/>
              </w:rPr>
              <w:t>Client files were reviewed for required information containing evidence that contracted services were provided to clients.</w:t>
            </w:r>
          </w:p>
          <w:p w:rsidR="001D0A7B" w:rsidRPr="001D0A7B" w:rsidRDefault="001D0A7B" w:rsidP="00716FF1">
            <w:pPr>
              <w:pStyle w:val="ListParagraph"/>
              <w:numPr>
                <w:ilvl w:val="0"/>
                <w:numId w:val="16"/>
              </w:numPr>
              <w:spacing w:line="276" w:lineRule="auto"/>
              <w:ind w:left="630" w:hanging="270"/>
              <w:jc w:val="both"/>
              <w:rPr>
                <w:rFonts w:ascii="Arial" w:hAnsi="Arial" w:cs="Arial"/>
                <w:sz w:val="20"/>
              </w:rPr>
            </w:pPr>
            <w:r w:rsidRPr="001D0A7B">
              <w:rPr>
                <w:rFonts w:ascii="Arial" w:hAnsi="Arial" w:cs="Arial"/>
                <w:color w:val="auto"/>
                <w:sz w:val="20"/>
              </w:rPr>
              <w:t xml:space="preserve">Program requirements were reviewed in order to make sure contract standards were being met </w:t>
            </w:r>
          </w:p>
          <w:p w:rsidR="001D0A7B" w:rsidRPr="001D0A7B" w:rsidRDefault="001D0A7B" w:rsidP="00716FF1">
            <w:pPr>
              <w:spacing w:line="276" w:lineRule="auto"/>
              <w:rPr>
                <w:rFonts w:ascii="Arial" w:hAnsi="Arial" w:cs="Arial"/>
                <w:sz w:val="20"/>
                <w:szCs w:val="20"/>
              </w:rPr>
            </w:pPr>
            <w:r w:rsidRPr="001D0A7B">
              <w:rPr>
                <w:rFonts w:ascii="Arial" w:hAnsi="Arial" w:cs="Arial"/>
                <w:sz w:val="20"/>
                <w:szCs w:val="20"/>
              </w:rPr>
              <w:t xml:space="preserve">In conclusion, the review team was very pleased with your level of cooperation and openness to correcting the issues identified during the review.  We appreciate you taking the time to meet with us and answering our questions during the on-site visit.  </w:t>
            </w:r>
          </w:p>
          <w:p w:rsidR="001D0A7B" w:rsidRPr="00BF0CBA" w:rsidRDefault="001D0A7B" w:rsidP="00716FF1">
            <w:pPr>
              <w:pStyle w:val="ListParagraph"/>
              <w:spacing w:line="276" w:lineRule="auto"/>
              <w:ind w:left="0" w:right="302"/>
              <w:contextualSpacing w:val="0"/>
              <w:outlineLvl w:val="1"/>
              <w:rPr>
                <w:rFonts w:ascii="Arial" w:hAnsi="Arial" w:cs="Arial"/>
                <w:sz w:val="20"/>
              </w:rPr>
            </w:pPr>
            <w:r w:rsidRPr="001D0A7B">
              <w:rPr>
                <w:rFonts w:ascii="Arial" w:hAnsi="Arial" w:cs="Arial"/>
                <w:sz w:val="20"/>
              </w:rPr>
              <w:t>If you have questions about this report, the monitoring pr</w:t>
            </w:r>
            <w:r w:rsidR="00716FF1">
              <w:rPr>
                <w:rFonts w:ascii="Arial" w:hAnsi="Arial" w:cs="Arial"/>
                <w:sz w:val="20"/>
              </w:rPr>
              <w:t>ocess, collaborating with case</w:t>
            </w:r>
            <w:r w:rsidRPr="001D0A7B">
              <w:rPr>
                <w:rFonts w:ascii="Arial" w:hAnsi="Arial" w:cs="Arial"/>
                <w:sz w:val="20"/>
              </w:rPr>
              <w:t xml:space="preserve"> workers, or regarding your contract in general, please do not hesitate to contact me at</w:t>
            </w:r>
            <w:r>
              <w:rPr>
                <w:rFonts w:ascii="Arial" w:hAnsi="Arial" w:cs="Arial"/>
                <w:sz w:val="20"/>
              </w:rPr>
              <w:t xml:space="preserve"> </w:t>
            </w:r>
            <w:r>
              <w:rPr>
                <w:b/>
              </w:rPr>
              <w:fldChar w:fldCharType="begin">
                <w:ffData>
                  <w:name w:val=""/>
                  <w:enabled/>
                  <w:calcOnExit w:val="0"/>
                  <w:textInput/>
                </w:ffData>
              </w:fldChar>
            </w:r>
            <w:r>
              <w:rPr>
                <w:b/>
              </w:rPr>
              <w:instrText xml:space="preserve"> FORMTEXT </w:instrText>
            </w:r>
            <w:r>
              <w:rPr>
                <w:b/>
              </w:rPr>
            </w:r>
            <w:r>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Pr>
                <w:b/>
              </w:rPr>
              <w:fldChar w:fldCharType="end"/>
            </w:r>
            <w:r w:rsidR="00716FF1">
              <w:rPr>
                <w:rFonts w:ascii="Arial" w:hAnsi="Arial" w:cs="Arial"/>
                <w:sz w:val="20"/>
              </w:rPr>
              <w:t>.  It is the intent of DCYF</w:t>
            </w:r>
            <w:r w:rsidRPr="001D0A7B">
              <w:rPr>
                <w:rFonts w:ascii="Arial" w:hAnsi="Arial" w:cs="Arial"/>
                <w:sz w:val="20"/>
              </w:rPr>
              <w:t xml:space="preserve"> to build mutually beneficial and productive relationships with all our contracted providers so that we can work together for the benefit of the clients in our communities.</w:t>
            </w:r>
          </w:p>
          <w:p w:rsidR="001D0A7B" w:rsidRDefault="001D0A7B" w:rsidP="001D0A7B">
            <w:pPr>
              <w:spacing w:before="60" w:after="60" w:line="276" w:lineRule="auto"/>
              <w:rPr>
                <w:rFonts w:ascii="Arial" w:hAnsi="Arial" w:cs="Arial"/>
                <w:sz w:val="20"/>
                <w:szCs w:val="20"/>
              </w:rPr>
            </w:pPr>
            <w:r w:rsidRPr="00BF0CBA">
              <w:rPr>
                <w:rFonts w:ascii="Arial" w:hAnsi="Arial" w:cs="Arial"/>
                <w:sz w:val="20"/>
                <w:szCs w:val="20"/>
              </w:rPr>
              <w:t>Thank you very much for your efforts.</w:t>
            </w:r>
          </w:p>
          <w:p w:rsidR="001D0A7B" w:rsidRPr="00F5579B" w:rsidRDefault="001D0A7B" w:rsidP="001D0A7B">
            <w:pPr>
              <w:spacing w:before="60" w:after="60" w:line="276" w:lineRule="auto"/>
              <w:rPr>
                <w:rFonts w:ascii="Arial" w:hAnsi="Arial" w:cs="Arial"/>
                <w:sz w:val="20"/>
                <w:szCs w:val="20"/>
              </w:rPr>
            </w:pPr>
            <w:r w:rsidRPr="00F5579B">
              <w:rPr>
                <w:rFonts w:ascii="Arial" w:hAnsi="Arial" w:cs="Arial"/>
                <w:sz w:val="20"/>
                <w:szCs w:val="20"/>
              </w:rPr>
              <w:t>Sincerely,</w:t>
            </w:r>
          </w:p>
          <w:p w:rsidR="001D0A7B" w:rsidRPr="00F5579B" w:rsidRDefault="001D0A7B" w:rsidP="00BF0CBA">
            <w:pPr>
              <w:spacing w:line="276" w:lineRule="auto"/>
              <w:rPr>
                <w:rFonts w:ascii="Arial" w:hAnsi="Arial" w:cs="Arial"/>
                <w:sz w:val="20"/>
                <w:szCs w:val="20"/>
              </w:rPr>
            </w:pPr>
            <w:r w:rsidRPr="00F5579B">
              <w:rPr>
                <w:b/>
              </w:rPr>
              <w:fldChar w:fldCharType="begin">
                <w:ffData>
                  <w:name w:val=""/>
                  <w:enabled/>
                  <w:calcOnExit w:val="0"/>
                  <w:textInput/>
                </w:ffData>
              </w:fldChar>
            </w:r>
            <w:r w:rsidRPr="00F5579B">
              <w:rPr>
                <w:b/>
              </w:rPr>
              <w:instrText xml:space="preserve"> FORMTEXT </w:instrText>
            </w:r>
            <w:r w:rsidRPr="00F5579B">
              <w:rPr>
                <w:b/>
              </w:rPr>
            </w:r>
            <w:r w:rsidRPr="00F5579B">
              <w:rPr>
                <w:b/>
              </w:rPr>
              <w:fldChar w:fldCharType="separate"/>
            </w:r>
            <w:bookmarkStart w:id="0" w:name="_GoBack"/>
            <w:r w:rsidR="00A812AB">
              <w:rPr>
                <w:b/>
                <w:noProof/>
              </w:rPr>
              <w:t> </w:t>
            </w:r>
            <w:r w:rsidR="00A812AB">
              <w:rPr>
                <w:b/>
                <w:noProof/>
              </w:rPr>
              <w:t> </w:t>
            </w:r>
            <w:r w:rsidR="00A812AB">
              <w:rPr>
                <w:b/>
                <w:noProof/>
              </w:rPr>
              <w:t> </w:t>
            </w:r>
            <w:r w:rsidR="00A812AB">
              <w:rPr>
                <w:b/>
                <w:noProof/>
              </w:rPr>
              <w:t> </w:t>
            </w:r>
            <w:r w:rsidR="00A812AB">
              <w:rPr>
                <w:b/>
                <w:noProof/>
              </w:rPr>
              <w:t> </w:t>
            </w:r>
            <w:bookmarkEnd w:id="0"/>
            <w:r w:rsidRPr="00F5579B">
              <w:rPr>
                <w:b/>
              </w:rPr>
              <w:fldChar w:fldCharType="end"/>
            </w:r>
          </w:p>
          <w:p w:rsidR="001D0A7B" w:rsidRPr="00BF0CBA" w:rsidRDefault="001D0A7B" w:rsidP="00D94977">
            <w:pPr>
              <w:spacing w:line="276" w:lineRule="auto"/>
              <w:rPr>
                <w:rFonts w:ascii="Arial" w:hAnsi="Arial" w:cs="Arial"/>
                <w:sz w:val="20"/>
              </w:rPr>
            </w:pPr>
            <w:r w:rsidRPr="00F5579B">
              <w:rPr>
                <w:b/>
              </w:rPr>
              <w:fldChar w:fldCharType="begin">
                <w:ffData>
                  <w:name w:val=""/>
                  <w:enabled/>
                  <w:calcOnExit w:val="0"/>
                  <w:textInput/>
                </w:ffData>
              </w:fldChar>
            </w:r>
            <w:r w:rsidRPr="00F5579B">
              <w:rPr>
                <w:b/>
              </w:rPr>
              <w:instrText xml:space="preserve"> FORMTEXT </w:instrText>
            </w:r>
            <w:r w:rsidRPr="00F5579B">
              <w:rPr>
                <w:b/>
              </w:rPr>
            </w:r>
            <w:r w:rsidRPr="00F5579B">
              <w:rPr>
                <w:b/>
              </w:rPr>
              <w:fldChar w:fldCharType="separate"/>
            </w:r>
            <w:r w:rsidR="00A812AB">
              <w:rPr>
                <w:b/>
                <w:noProof/>
              </w:rPr>
              <w:t> </w:t>
            </w:r>
            <w:r w:rsidR="00A812AB">
              <w:rPr>
                <w:b/>
                <w:noProof/>
              </w:rPr>
              <w:t> </w:t>
            </w:r>
            <w:r w:rsidR="00A812AB">
              <w:rPr>
                <w:b/>
                <w:noProof/>
              </w:rPr>
              <w:t> </w:t>
            </w:r>
            <w:r w:rsidR="00A812AB">
              <w:rPr>
                <w:b/>
                <w:noProof/>
              </w:rPr>
              <w:t> </w:t>
            </w:r>
            <w:r w:rsidR="00A812AB">
              <w:rPr>
                <w:b/>
                <w:noProof/>
              </w:rPr>
              <w:t> </w:t>
            </w:r>
            <w:r w:rsidRPr="00F5579B">
              <w:rPr>
                <w:b/>
              </w:rPr>
              <w:fldChar w:fldCharType="end"/>
            </w:r>
          </w:p>
        </w:tc>
      </w:tr>
    </w:tbl>
    <w:p w:rsidR="00E102C6" w:rsidRDefault="00E102C6" w:rsidP="00E102C6">
      <w:pPr>
        <w:spacing w:before="40"/>
        <w:rPr>
          <w:rFonts w:ascii="Arial" w:hAnsi="Arial" w:cs="Arial"/>
          <w:sz w:val="20"/>
          <w:szCs w:val="20"/>
        </w:rPr>
        <w:sectPr w:rsidR="00E102C6" w:rsidSect="00716FF1">
          <w:footerReference w:type="default" r:id="rId8"/>
          <w:footerReference w:type="first" r:id="rId9"/>
          <w:type w:val="continuous"/>
          <w:pgSz w:w="12240" w:h="15840" w:code="1"/>
          <w:pgMar w:top="1440" w:right="1440" w:bottom="720" w:left="1440" w:header="720" w:footer="432" w:gutter="0"/>
          <w:cols w:space="720"/>
          <w:docGrid w:linePitch="360"/>
        </w:sectPr>
      </w:pPr>
    </w:p>
    <w:p w:rsidR="0084018B" w:rsidRPr="00B02BD2" w:rsidRDefault="0084018B" w:rsidP="00B02BD2">
      <w:pPr>
        <w:spacing w:before="40"/>
        <w:rPr>
          <w:rFonts w:ascii="Arial" w:hAnsi="Arial" w:cs="Arial"/>
          <w:b/>
          <w:sz w:val="20"/>
          <w:szCs w:val="20"/>
        </w:rPr>
      </w:pPr>
    </w:p>
    <w:sectPr w:rsidR="0084018B" w:rsidRPr="00B02BD2" w:rsidSect="00C71913">
      <w:type w:val="continuous"/>
      <w:pgSz w:w="12240" w:h="15840" w:code="1"/>
      <w:pgMar w:top="1440" w:right="1440" w:bottom="720" w:left="1440" w:header="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78B" w:rsidRDefault="00A4578B">
      <w:r>
        <w:separator/>
      </w:r>
    </w:p>
  </w:endnote>
  <w:endnote w:type="continuationSeparator" w:id="0">
    <w:p w:rsidR="00A4578B" w:rsidRDefault="00A4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F0CBA" w:rsidRPr="00BF0CBA" w:rsidRDefault="00D94977" w:rsidP="00BF0CBA">
    <w:pPr>
      <w:pStyle w:val="Footer"/>
      <w:tabs>
        <w:tab w:val="clear" w:pos="4320"/>
        <w:tab w:val="clear" w:pos="8640"/>
        <w:tab w:val="right" w:pos="9360"/>
      </w:tabs>
    </w:pPr>
    <w:r>
      <w:rPr>
        <w:rFonts w:ascii="Arial" w:hAnsi="Arial" w:cs="Arial"/>
        <w:b/>
        <w:sz w:val="16"/>
        <w:szCs w:val="16"/>
      </w:rPr>
      <w:t xml:space="preserve">MONITORING REVIEW REPORT – </w:t>
    </w:r>
    <w:r w:rsidR="001D0A7B">
      <w:rPr>
        <w:rFonts w:ascii="Arial" w:hAnsi="Arial" w:cs="Arial"/>
        <w:b/>
        <w:sz w:val="16"/>
        <w:szCs w:val="16"/>
      </w:rPr>
      <w:t>ON-SITE</w:t>
    </w:r>
    <w:r>
      <w:rPr>
        <w:rFonts w:ascii="Arial" w:hAnsi="Arial" w:cs="Arial"/>
        <w:b/>
        <w:sz w:val="16"/>
        <w:szCs w:val="16"/>
      </w:rPr>
      <w:t xml:space="preserve"> REVIEW</w:t>
    </w:r>
  </w:p>
  <w:p w:rsidR="009F5A8D" w:rsidRPr="00BF0CBA" w:rsidRDefault="00416593" w:rsidP="007074F9">
    <w:pPr>
      <w:pStyle w:val="Footer"/>
      <w:rPr>
        <w:rFonts w:ascii="Arial" w:hAnsi="Arial" w:cs="Arial"/>
        <w:b/>
        <w:sz w:val="16"/>
        <w:szCs w:val="16"/>
      </w:rPr>
    </w:pPr>
    <w:r>
      <w:rPr>
        <w:rFonts w:ascii="Arial" w:hAnsi="Arial" w:cs="Arial"/>
        <w:b/>
        <w:sz w:val="16"/>
        <w:szCs w:val="16"/>
      </w:rPr>
      <w:t>DCYF</w:t>
    </w:r>
    <w:r w:rsidR="00BF0CBA" w:rsidRPr="0093626C">
      <w:rPr>
        <w:rFonts w:ascii="Arial" w:hAnsi="Arial" w:cs="Arial"/>
        <w:b/>
        <w:sz w:val="16"/>
        <w:szCs w:val="16"/>
      </w:rPr>
      <w:t xml:space="preserve"> </w:t>
    </w:r>
    <w:r w:rsidR="00BF0CBA">
      <w:rPr>
        <w:rFonts w:ascii="Arial" w:hAnsi="Arial" w:cs="Arial"/>
        <w:b/>
        <w:sz w:val="16"/>
        <w:szCs w:val="16"/>
      </w:rPr>
      <w:t>15-</w:t>
    </w:r>
    <w:r w:rsidR="0035658D">
      <w:rPr>
        <w:rFonts w:ascii="Arial" w:hAnsi="Arial" w:cs="Arial"/>
        <w:b/>
        <w:sz w:val="16"/>
        <w:szCs w:val="16"/>
      </w:rPr>
      <w:t>462</w:t>
    </w:r>
    <w:r w:rsidR="00BF0CBA">
      <w:rPr>
        <w:rFonts w:ascii="Arial" w:hAnsi="Arial" w:cs="Arial"/>
        <w:b/>
        <w:sz w:val="16"/>
        <w:szCs w:val="16"/>
      </w:rPr>
      <w:t xml:space="preserve"> (07/2015)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2193" w:rsidRPr="007074F9" w:rsidRDefault="00351DAC" w:rsidP="007074F9">
    <w:pPr>
      <w:pStyle w:val="Footer"/>
    </w:pPr>
    <w:r w:rsidRPr="007074F9">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78B" w:rsidRDefault="00A4578B">
      <w:r>
        <w:separator/>
      </w:r>
    </w:p>
  </w:footnote>
  <w:footnote w:type="continuationSeparator" w:id="0">
    <w:p w:rsidR="00A4578B" w:rsidRDefault="00A4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D0B76"/>
    <w:multiLevelType w:val="hybridMultilevel"/>
    <w:tmpl w:val="A8C2B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9C5366"/>
    <w:multiLevelType w:val="singleLevel"/>
    <w:tmpl w:val="7E588FBE"/>
    <w:lvl w:ilvl="0">
      <w:start w:val="1"/>
      <w:numFmt w:val="decimal"/>
      <w:lvlText w:val="%1. "/>
      <w:legacy w:legacy="1" w:legacySpace="0" w:legacyIndent="360"/>
      <w:lvlJc w:val="left"/>
      <w:pPr>
        <w:ind w:left="360" w:hanging="360"/>
      </w:pPr>
      <w:rPr>
        <w:b w:val="0"/>
        <w:i w:val="0"/>
        <w:sz w:val="24"/>
      </w:rPr>
    </w:lvl>
  </w:abstractNum>
  <w:abstractNum w:abstractNumId="2" w15:restartNumberingAfterBreak="0">
    <w:nsid w:val="19B15A48"/>
    <w:multiLevelType w:val="hybridMultilevel"/>
    <w:tmpl w:val="AD2AD1C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FE70CB"/>
    <w:multiLevelType w:val="hybridMultilevel"/>
    <w:tmpl w:val="E4E605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EB1262"/>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9A428B8"/>
    <w:multiLevelType w:val="hybridMultilevel"/>
    <w:tmpl w:val="9B661C42"/>
    <w:lvl w:ilvl="0" w:tplc="04090001">
      <w:start w:val="1"/>
      <w:numFmt w:val="bullet"/>
      <w:lvlText w:val=""/>
      <w:lvlJc w:val="left"/>
      <w:pPr>
        <w:tabs>
          <w:tab w:val="num" w:pos="1075"/>
        </w:tabs>
        <w:ind w:left="1075" w:hanging="360"/>
      </w:pPr>
      <w:rPr>
        <w:rFonts w:ascii="Symbol" w:hAnsi="Symbol" w:hint="default"/>
      </w:rPr>
    </w:lvl>
    <w:lvl w:ilvl="1" w:tplc="04090003" w:tentative="1">
      <w:start w:val="1"/>
      <w:numFmt w:val="bullet"/>
      <w:lvlText w:val="o"/>
      <w:lvlJc w:val="left"/>
      <w:pPr>
        <w:tabs>
          <w:tab w:val="num" w:pos="1795"/>
        </w:tabs>
        <w:ind w:left="1795" w:hanging="360"/>
      </w:pPr>
      <w:rPr>
        <w:rFonts w:ascii="Courier New" w:hAnsi="Courier New" w:cs="Courier New" w:hint="default"/>
      </w:rPr>
    </w:lvl>
    <w:lvl w:ilvl="2" w:tplc="04090005" w:tentative="1">
      <w:start w:val="1"/>
      <w:numFmt w:val="bullet"/>
      <w:lvlText w:val=""/>
      <w:lvlJc w:val="left"/>
      <w:pPr>
        <w:tabs>
          <w:tab w:val="num" w:pos="2515"/>
        </w:tabs>
        <w:ind w:left="2515" w:hanging="360"/>
      </w:pPr>
      <w:rPr>
        <w:rFonts w:ascii="Wingdings" w:hAnsi="Wingdings" w:hint="default"/>
      </w:rPr>
    </w:lvl>
    <w:lvl w:ilvl="3" w:tplc="04090001" w:tentative="1">
      <w:start w:val="1"/>
      <w:numFmt w:val="bullet"/>
      <w:lvlText w:val=""/>
      <w:lvlJc w:val="left"/>
      <w:pPr>
        <w:tabs>
          <w:tab w:val="num" w:pos="3235"/>
        </w:tabs>
        <w:ind w:left="3235" w:hanging="360"/>
      </w:pPr>
      <w:rPr>
        <w:rFonts w:ascii="Symbol" w:hAnsi="Symbol" w:hint="default"/>
      </w:rPr>
    </w:lvl>
    <w:lvl w:ilvl="4" w:tplc="04090003" w:tentative="1">
      <w:start w:val="1"/>
      <w:numFmt w:val="bullet"/>
      <w:lvlText w:val="o"/>
      <w:lvlJc w:val="left"/>
      <w:pPr>
        <w:tabs>
          <w:tab w:val="num" w:pos="3955"/>
        </w:tabs>
        <w:ind w:left="3955" w:hanging="360"/>
      </w:pPr>
      <w:rPr>
        <w:rFonts w:ascii="Courier New" w:hAnsi="Courier New" w:cs="Courier New" w:hint="default"/>
      </w:rPr>
    </w:lvl>
    <w:lvl w:ilvl="5" w:tplc="04090005" w:tentative="1">
      <w:start w:val="1"/>
      <w:numFmt w:val="bullet"/>
      <w:lvlText w:val=""/>
      <w:lvlJc w:val="left"/>
      <w:pPr>
        <w:tabs>
          <w:tab w:val="num" w:pos="4675"/>
        </w:tabs>
        <w:ind w:left="4675" w:hanging="360"/>
      </w:pPr>
      <w:rPr>
        <w:rFonts w:ascii="Wingdings" w:hAnsi="Wingdings" w:hint="default"/>
      </w:rPr>
    </w:lvl>
    <w:lvl w:ilvl="6" w:tplc="04090001" w:tentative="1">
      <w:start w:val="1"/>
      <w:numFmt w:val="bullet"/>
      <w:lvlText w:val=""/>
      <w:lvlJc w:val="left"/>
      <w:pPr>
        <w:tabs>
          <w:tab w:val="num" w:pos="5395"/>
        </w:tabs>
        <w:ind w:left="5395" w:hanging="360"/>
      </w:pPr>
      <w:rPr>
        <w:rFonts w:ascii="Symbol" w:hAnsi="Symbol" w:hint="default"/>
      </w:rPr>
    </w:lvl>
    <w:lvl w:ilvl="7" w:tplc="04090003" w:tentative="1">
      <w:start w:val="1"/>
      <w:numFmt w:val="bullet"/>
      <w:lvlText w:val="o"/>
      <w:lvlJc w:val="left"/>
      <w:pPr>
        <w:tabs>
          <w:tab w:val="num" w:pos="6115"/>
        </w:tabs>
        <w:ind w:left="6115" w:hanging="360"/>
      </w:pPr>
      <w:rPr>
        <w:rFonts w:ascii="Courier New" w:hAnsi="Courier New" w:cs="Courier New" w:hint="default"/>
      </w:rPr>
    </w:lvl>
    <w:lvl w:ilvl="8" w:tplc="04090005" w:tentative="1">
      <w:start w:val="1"/>
      <w:numFmt w:val="bullet"/>
      <w:lvlText w:val=""/>
      <w:lvlJc w:val="left"/>
      <w:pPr>
        <w:tabs>
          <w:tab w:val="num" w:pos="6835"/>
        </w:tabs>
        <w:ind w:left="6835" w:hanging="360"/>
      </w:pPr>
      <w:rPr>
        <w:rFonts w:ascii="Wingdings" w:hAnsi="Wingdings" w:hint="default"/>
      </w:rPr>
    </w:lvl>
  </w:abstractNum>
  <w:abstractNum w:abstractNumId="6" w15:restartNumberingAfterBreak="0">
    <w:nsid w:val="33DA7ADF"/>
    <w:multiLevelType w:val="hybridMultilevel"/>
    <w:tmpl w:val="21900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68948C1"/>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4B6F359C"/>
    <w:multiLevelType w:val="hybridMultilevel"/>
    <w:tmpl w:val="B04E473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55235CDA"/>
    <w:multiLevelType w:val="hybridMultilevel"/>
    <w:tmpl w:val="966049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635028"/>
    <w:multiLevelType w:val="singleLevel"/>
    <w:tmpl w:val="0409000F"/>
    <w:lvl w:ilvl="0">
      <w:start w:val="1"/>
      <w:numFmt w:val="decimal"/>
      <w:lvlText w:val="%1."/>
      <w:lvlJc w:val="left"/>
      <w:pPr>
        <w:tabs>
          <w:tab w:val="num" w:pos="360"/>
        </w:tabs>
        <w:ind w:left="360" w:hanging="360"/>
      </w:pPr>
    </w:lvl>
  </w:abstractNum>
  <w:abstractNum w:abstractNumId="11" w15:restartNumberingAfterBreak="0">
    <w:nsid w:val="5B063A63"/>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5CC35CCE"/>
    <w:multiLevelType w:val="hybridMultilevel"/>
    <w:tmpl w:val="C8806774"/>
    <w:lvl w:ilvl="0" w:tplc="04090001">
      <w:start w:val="1"/>
      <w:numFmt w:val="bullet"/>
      <w:lvlText w:val=""/>
      <w:lvlJc w:val="left"/>
      <w:pPr>
        <w:tabs>
          <w:tab w:val="num" w:pos="1449"/>
        </w:tabs>
        <w:ind w:left="1449" w:hanging="360"/>
      </w:pPr>
      <w:rPr>
        <w:rFonts w:ascii="Symbol" w:hAnsi="Symbol" w:hint="default"/>
      </w:rPr>
    </w:lvl>
    <w:lvl w:ilvl="1" w:tplc="04090003" w:tentative="1">
      <w:start w:val="1"/>
      <w:numFmt w:val="bullet"/>
      <w:lvlText w:val="o"/>
      <w:lvlJc w:val="left"/>
      <w:pPr>
        <w:tabs>
          <w:tab w:val="num" w:pos="2169"/>
        </w:tabs>
        <w:ind w:left="2169" w:hanging="360"/>
      </w:pPr>
      <w:rPr>
        <w:rFonts w:ascii="Courier New" w:hAnsi="Courier New" w:cs="Courier New" w:hint="default"/>
      </w:rPr>
    </w:lvl>
    <w:lvl w:ilvl="2" w:tplc="04090005" w:tentative="1">
      <w:start w:val="1"/>
      <w:numFmt w:val="bullet"/>
      <w:lvlText w:val=""/>
      <w:lvlJc w:val="left"/>
      <w:pPr>
        <w:tabs>
          <w:tab w:val="num" w:pos="2889"/>
        </w:tabs>
        <w:ind w:left="2889" w:hanging="360"/>
      </w:pPr>
      <w:rPr>
        <w:rFonts w:ascii="Wingdings" w:hAnsi="Wingdings" w:hint="default"/>
      </w:rPr>
    </w:lvl>
    <w:lvl w:ilvl="3" w:tplc="04090001" w:tentative="1">
      <w:start w:val="1"/>
      <w:numFmt w:val="bullet"/>
      <w:lvlText w:val=""/>
      <w:lvlJc w:val="left"/>
      <w:pPr>
        <w:tabs>
          <w:tab w:val="num" w:pos="3609"/>
        </w:tabs>
        <w:ind w:left="3609" w:hanging="360"/>
      </w:pPr>
      <w:rPr>
        <w:rFonts w:ascii="Symbol" w:hAnsi="Symbol" w:hint="default"/>
      </w:rPr>
    </w:lvl>
    <w:lvl w:ilvl="4" w:tplc="04090003" w:tentative="1">
      <w:start w:val="1"/>
      <w:numFmt w:val="bullet"/>
      <w:lvlText w:val="o"/>
      <w:lvlJc w:val="left"/>
      <w:pPr>
        <w:tabs>
          <w:tab w:val="num" w:pos="4329"/>
        </w:tabs>
        <w:ind w:left="4329" w:hanging="360"/>
      </w:pPr>
      <w:rPr>
        <w:rFonts w:ascii="Courier New" w:hAnsi="Courier New" w:cs="Courier New" w:hint="default"/>
      </w:rPr>
    </w:lvl>
    <w:lvl w:ilvl="5" w:tplc="04090005" w:tentative="1">
      <w:start w:val="1"/>
      <w:numFmt w:val="bullet"/>
      <w:lvlText w:val=""/>
      <w:lvlJc w:val="left"/>
      <w:pPr>
        <w:tabs>
          <w:tab w:val="num" w:pos="5049"/>
        </w:tabs>
        <w:ind w:left="5049" w:hanging="360"/>
      </w:pPr>
      <w:rPr>
        <w:rFonts w:ascii="Wingdings" w:hAnsi="Wingdings" w:hint="default"/>
      </w:rPr>
    </w:lvl>
    <w:lvl w:ilvl="6" w:tplc="04090001" w:tentative="1">
      <w:start w:val="1"/>
      <w:numFmt w:val="bullet"/>
      <w:lvlText w:val=""/>
      <w:lvlJc w:val="left"/>
      <w:pPr>
        <w:tabs>
          <w:tab w:val="num" w:pos="5769"/>
        </w:tabs>
        <w:ind w:left="5769" w:hanging="360"/>
      </w:pPr>
      <w:rPr>
        <w:rFonts w:ascii="Symbol" w:hAnsi="Symbol" w:hint="default"/>
      </w:rPr>
    </w:lvl>
    <w:lvl w:ilvl="7" w:tplc="04090003" w:tentative="1">
      <w:start w:val="1"/>
      <w:numFmt w:val="bullet"/>
      <w:lvlText w:val="o"/>
      <w:lvlJc w:val="left"/>
      <w:pPr>
        <w:tabs>
          <w:tab w:val="num" w:pos="6489"/>
        </w:tabs>
        <w:ind w:left="6489" w:hanging="360"/>
      </w:pPr>
      <w:rPr>
        <w:rFonts w:ascii="Courier New" w:hAnsi="Courier New" w:cs="Courier New" w:hint="default"/>
      </w:rPr>
    </w:lvl>
    <w:lvl w:ilvl="8" w:tplc="04090005" w:tentative="1">
      <w:start w:val="1"/>
      <w:numFmt w:val="bullet"/>
      <w:lvlText w:val=""/>
      <w:lvlJc w:val="left"/>
      <w:pPr>
        <w:tabs>
          <w:tab w:val="num" w:pos="7209"/>
        </w:tabs>
        <w:ind w:left="7209" w:hanging="360"/>
      </w:pPr>
      <w:rPr>
        <w:rFonts w:ascii="Wingdings" w:hAnsi="Wingdings" w:hint="default"/>
      </w:rPr>
    </w:lvl>
  </w:abstractNum>
  <w:abstractNum w:abstractNumId="13" w15:restartNumberingAfterBreak="0">
    <w:nsid w:val="61F2522E"/>
    <w:multiLevelType w:val="singleLevel"/>
    <w:tmpl w:val="0409000F"/>
    <w:lvl w:ilvl="0">
      <w:start w:val="1"/>
      <w:numFmt w:val="decimal"/>
      <w:lvlText w:val="%1."/>
      <w:lvlJc w:val="left"/>
      <w:pPr>
        <w:tabs>
          <w:tab w:val="num" w:pos="360"/>
        </w:tabs>
        <w:ind w:left="360" w:hanging="360"/>
      </w:pPr>
      <w:rPr>
        <w:rFonts w:hint="default"/>
      </w:rPr>
    </w:lvl>
  </w:abstractNum>
  <w:abstractNum w:abstractNumId="14" w15:restartNumberingAfterBreak="0">
    <w:nsid w:val="64A2632C"/>
    <w:multiLevelType w:val="singleLevel"/>
    <w:tmpl w:val="0409000F"/>
    <w:lvl w:ilvl="0">
      <w:start w:val="1"/>
      <w:numFmt w:val="decimal"/>
      <w:lvlText w:val="%1."/>
      <w:lvlJc w:val="left"/>
      <w:pPr>
        <w:tabs>
          <w:tab w:val="num" w:pos="360"/>
        </w:tabs>
        <w:ind w:left="360" w:hanging="360"/>
      </w:pPr>
    </w:lvl>
  </w:abstractNum>
  <w:abstractNum w:abstractNumId="15" w15:restartNumberingAfterBreak="0">
    <w:nsid w:val="677A7C39"/>
    <w:multiLevelType w:val="singleLevel"/>
    <w:tmpl w:val="0409000F"/>
    <w:lvl w:ilvl="0">
      <w:start w:val="1"/>
      <w:numFmt w:val="decimal"/>
      <w:lvlText w:val="%1."/>
      <w:lvlJc w:val="left"/>
      <w:pPr>
        <w:tabs>
          <w:tab w:val="num" w:pos="360"/>
        </w:tabs>
        <w:ind w:left="360" w:hanging="360"/>
      </w:pPr>
    </w:lvl>
  </w:abstractNum>
  <w:num w:numId="1">
    <w:abstractNumId w:val="1"/>
  </w:num>
  <w:num w:numId="2">
    <w:abstractNumId w:val="15"/>
  </w:num>
  <w:num w:numId="3">
    <w:abstractNumId w:val="10"/>
  </w:num>
  <w:num w:numId="4">
    <w:abstractNumId w:val="7"/>
  </w:num>
  <w:num w:numId="5">
    <w:abstractNumId w:val="14"/>
  </w:num>
  <w:num w:numId="6">
    <w:abstractNumId w:val="11"/>
  </w:num>
  <w:num w:numId="7">
    <w:abstractNumId w:val="4"/>
  </w:num>
  <w:num w:numId="8">
    <w:abstractNumId w:val="13"/>
  </w:num>
  <w:num w:numId="9">
    <w:abstractNumId w:val="12"/>
  </w:num>
  <w:num w:numId="10">
    <w:abstractNumId w:val="3"/>
  </w:num>
  <w:num w:numId="11">
    <w:abstractNumId w:val="5"/>
  </w:num>
  <w:num w:numId="12">
    <w:abstractNumId w:val="0"/>
  </w:num>
  <w:num w:numId="13">
    <w:abstractNumId w:val="9"/>
  </w:num>
  <w:num w:numId="14">
    <w:abstractNumId w:val="6"/>
  </w:num>
  <w:num w:numId="15">
    <w:abstractNumId w:val="2"/>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cumentProtection w:edit="forms" w:enforcement="1" w:cryptProviderType="rsaAES" w:cryptAlgorithmClass="hash" w:cryptAlgorithmType="typeAny" w:cryptAlgorithmSid="14" w:cryptSpinCount="100000" w:hash="MLgawJZtTnD0A9/Z2kr0SCg7qxy8TEM4u21rK8nvFa//WXbsJS7G9eN/q/CyVdLz/IFiWSq7BDyvsr63ezCzGQ==" w:salt="NUuLQkoVhT8I9rGOnmUYLg=="/>
  <w:defaultTabStop w:val="360"/>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1301"/>
    <w:rsid w:val="00012F36"/>
    <w:rsid w:val="0002039B"/>
    <w:rsid w:val="00020492"/>
    <w:rsid w:val="00050F3F"/>
    <w:rsid w:val="00051301"/>
    <w:rsid w:val="00051A09"/>
    <w:rsid w:val="00054D56"/>
    <w:rsid w:val="000852B0"/>
    <w:rsid w:val="000A3EEE"/>
    <w:rsid w:val="000C39C3"/>
    <w:rsid w:val="000E70FC"/>
    <w:rsid w:val="000F593A"/>
    <w:rsid w:val="000F6D54"/>
    <w:rsid w:val="00111A0C"/>
    <w:rsid w:val="001310A3"/>
    <w:rsid w:val="0018677C"/>
    <w:rsid w:val="00191F47"/>
    <w:rsid w:val="001B1626"/>
    <w:rsid w:val="001D0A7B"/>
    <w:rsid w:val="001D550F"/>
    <w:rsid w:val="001E4F5A"/>
    <w:rsid w:val="002165CB"/>
    <w:rsid w:val="002265E1"/>
    <w:rsid w:val="00231539"/>
    <w:rsid w:val="0025496E"/>
    <w:rsid w:val="00263D9A"/>
    <w:rsid w:val="002C33BB"/>
    <w:rsid w:val="002E4FCE"/>
    <w:rsid w:val="002F100F"/>
    <w:rsid w:val="00337089"/>
    <w:rsid w:val="00351DAC"/>
    <w:rsid w:val="0035658D"/>
    <w:rsid w:val="0037616F"/>
    <w:rsid w:val="003915FD"/>
    <w:rsid w:val="003B1C88"/>
    <w:rsid w:val="003D1CA2"/>
    <w:rsid w:val="003E4695"/>
    <w:rsid w:val="003F2436"/>
    <w:rsid w:val="00400F5C"/>
    <w:rsid w:val="00416593"/>
    <w:rsid w:val="00424876"/>
    <w:rsid w:val="00450DE9"/>
    <w:rsid w:val="00473760"/>
    <w:rsid w:val="00477561"/>
    <w:rsid w:val="004A333E"/>
    <w:rsid w:val="004A3694"/>
    <w:rsid w:val="004B4CAB"/>
    <w:rsid w:val="00501FCE"/>
    <w:rsid w:val="005141D7"/>
    <w:rsid w:val="00544C04"/>
    <w:rsid w:val="005538F2"/>
    <w:rsid w:val="00577695"/>
    <w:rsid w:val="00592A70"/>
    <w:rsid w:val="005B3DA5"/>
    <w:rsid w:val="005B4CDD"/>
    <w:rsid w:val="005E27FB"/>
    <w:rsid w:val="005F06D9"/>
    <w:rsid w:val="00602B07"/>
    <w:rsid w:val="00602B27"/>
    <w:rsid w:val="00621027"/>
    <w:rsid w:val="00632D3B"/>
    <w:rsid w:val="00642595"/>
    <w:rsid w:val="0064399F"/>
    <w:rsid w:val="00644B47"/>
    <w:rsid w:val="0066040F"/>
    <w:rsid w:val="00676147"/>
    <w:rsid w:val="00692193"/>
    <w:rsid w:val="006950B3"/>
    <w:rsid w:val="006B2A94"/>
    <w:rsid w:val="006E08C4"/>
    <w:rsid w:val="006E4AEE"/>
    <w:rsid w:val="006F2050"/>
    <w:rsid w:val="00701582"/>
    <w:rsid w:val="007074F9"/>
    <w:rsid w:val="007166D5"/>
    <w:rsid w:val="00716FF1"/>
    <w:rsid w:val="0072085E"/>
    <w:rsid w:val="0073564D"/>
    <w:rsid w:val="00742A57"/>
    <w:rsid w:val="00755A40"/>
    <w:rsid w:val="00761F1D"/>
    <w:rsid w:val="007A3F43"/>
    <w:rsid w:val="007B0D9B"/>
    <w:rsid w:val="007B2C22"/>
    <w:rsid w:val="007C3A12"/>
    <w:rsid w:val="007D0746"/>
    <w:rsid w:val="007E63E4"/>
    <w:rsid w:val="0080357B"/>
    <w:rsid w:val="008226A2"/>
    <w:rsid w:val="0084018B"/>
    <w:rsid w:val="00842CF5"/>
    <w:rsid w:val="0084648B"/>
    <w:rsid w:val="00851A0D"/>
    <w:rsid w:val="00894183"/>
    <w:rsid w:val="008A2AB8"/>
    <w:rsid w:val="008B5EEB"/>
    <w:rsid w:val="008E74F0"/>
    <w:rsid w:val="008F20B3"/>
    <w:rsid w:val="0093626C"/>
    <w:rsid w:val="00962508"/>
    <w:rsid w:val="00971147"/>
    <w:rsid w:val="009823E0"/>
    <w:rsid w:val="009B7024"/>
    <w:rsid w:val="009D57DF"/>
    <w:rsid w:val="009F5A8D"/>
    <w:rsid w:val="009F777C"/>
    <w:rsid w:val="00A1480A"/>
    <w:rsid w:val="00A4578B"/>
    <w:rsid w:val="00A60A7B"/>
    <w:rsid w:val="00A8103A"/>
    <w:rsid w:val="00A812AB"/>
    <w:rsid w:val="00A905BE"/>
    <w:rsid w:val="00AB1E0B"/>
    <w:rsid w:val="00AB6553"/>
    <w:rsid w:val="00AC2E1A"/>
    <w:rsid w:val="00AE321E"/>
    <w:rsid w:val="00AE76CB"/>
    <w:rsid w:val="00B006E2"/>
    <w:rsid w:val="00B02BD2"/>
    <w:rsid w:val="00B07447"/>
    <w:rsid w:val="00B359D2"/>
    <w:rsid w:val="00B56AC4"/>
    <w:rsid w:val="00B60406"/>
    <w:rsid w:val="00B61FBE"/>
    <w:rsid w:val="00B66C19"/>
    <w:rsid w:val="00B76D23"/>
    <w:rsid w:val="00BC7A9E"/>
    <w:rsid w:val="00BD461D"/>
    <w:rsid w:val="00BD6BA6"/>
    <w:rsid w:val="00BF0CBA"/>
    <w:rsid w:val="00C005ED"/>
    <w:rsid w:val="00C15103"/>
    <w:rsid w:val="00C166F8"/>
    <w:rsid w:val="00C37054"/>
    <w:rsid w:val="00C71913"/>
    <w:rsid w:val="00C72F1B"/>
    <w:rsid w:val="00C90B89"/>
    <w:rsid w:val="00C94AC5"/>
    <w:rsid w:val="00CA7577"/>
    <w:rsid w:val="00CC1B48"/>
    <w:rsid w:val="00CC679F"/>
    <w:rsid w:val="00D11DF0"/>
    <w:rsid w:val="00D407F7"/>
    <w:rsid w:val="00D50FED"/>
    <w:rsid w:val="00D54534"/>
    <w:rsid w:val="00D66D07"/>
    <w:rsid w:val="00D80AF0"/>
    <w:rsid w:val="00D94977"/>
    <w:rsid w:val="00D953FB"/>
    <w:rsid w:val="00E06195"/>
    <w:rsid w:val="00E102C6"/>
    <w:rsid w:val="00E1148F"/>
    <w:rsid w:val="00E15464"/>
    <w:rsid w:val="00E35958"/>
    <w:rsid w:val="00E47884"/>
    <w:rsid w:val="00E552AE"/>
    <w:rsid w:val="00E866FC"/>
    <w:rsid w:val="00EC502C"/>
    <w:rsid w:val="00EE2A14"/>
    <w:rsid w:val="00EE5DDD"/>
    <w:rsid w:val="00F010EE"/>
    <w:rsid w:val="00F320B1"/>
    <w:rsid w:val="00F5579B"/>
    <w:rsid w:val="00F658F1"/>
    <w:rsid w:val="00F81D08"/>
    <w:rsid w:val="00F943A7"/>
    <w:rsid w:val="00FD4313"/>
    <w:rsid w:val="00FD50F9"/>
    <w:rsid w:val="00FD5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3074"/>
    <o:shapelayout v:ext="edit">
      <o:idmap v:ext="edit" data="1"/>
    </o:shapelayout>
  </w:shapeDefaults>
  <w:decimalSymbol w:val="."/>
  <w:listSeparator w:val=","/>
  <w14:docId w14:val="16B52EA1"/>
  <w15:chartTrackingRefBased/>
  <w15:docId w15:val="{FF0EF0CA-9590-4BFE-9852-E66A1B719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qFormat/>
    <w:pPr>
      <w:keepNext/>
      <w:jc w:val="center"/>
      <w:outlineLvl w:val="1"/>
    </w:pPr>
    <w:rPr>
      <w:b/>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pPr>
      <w:jc w:val="both"/>
    </w:pPr>
    <w:rPr>
      <w:szCs w:val="20"/>
    </w:rPr>
  </w:style>
  <w:style w:type="paragraph" w:customStyle="1" w:styleId="InsideAddressName">
    <w:name w:val="Inside Address Name"/>
    <w:basedOn w:val="Normal"/>
    <w:rPr>
      <w:szCs w:val="20"/>
    </w:rPr>
  </w:style>
  <w:style w:type="paragraph" w:customStyle="1" w:styleId="InsideAddress">
    <w:name w:val="Inside Address"/>
    <w:basedOn w:val="Normal"/>
    <w:rPr>
      <w:szCs w:val="20"/>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2">
    <w:name w:val="Body Text 2"/>
    <w:basedOn w:val="Normal"/>
    <w:rPr>
      <w:rFonts w:ascii="Arial" w:hAnsi="Arial" w:cs="Arial"/>
      <w:sz w:val="20"/>
    </w:rPr>
  </w:style>
  <w:style w:type="paragraph" w:styleId="BodyText3">
    <w:name w:val="Body Text 3"/>
    <w:basedOn w:val="Normal"/>
    <w:rPr>
      <w:b/>
      <w:i/>
      <w:vanish/>
      <w:sz w:val="20"/>
      <w:u w:val="single"/>
    </w:rPr>
  </w:style>
  <w:style w:type="table" w:styleId="TableGrid">
    <w:name w:val="Table Grid"/>
    <w:basedOn w:val="TableNormal"/>
    <w:rsid w:val="00D545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61FBE"/>
    <w:rPr>
      <w:color w:val="0000FF"/>
      <w:u w:val="single"/>
    </w:rPr>
  </w:style>
  <w:style w:type="character" w:styleId="FollowedHyperlink">
    <w:name w:val="FollowedHyperlink"/>
    <w:rsid w:val="00B07447"/>
    <w:rPr>
      <w:color w:val="606420"/>
      <w:u w:val="single"/>
    </w:rPr>
  </w:style>
  <w:style w:type="paragraph" w:styleId="BalloonText">
    <w:name w:val="Balloon Text"/>
    <w:basedOn w:val="Normal"/>
    <w:link w:val="BalloonTextChar"/>
    <w:rsid w:val="00B60406"/>
    <w:rPr>
      <w:rFonts w:ascii="Tahoma" w:hAnsi="Tahoma" w:cs="Tahoma"/>
      <w:sz w:val="16"/>
      <w:szCs w:val="16"/>
    </w:rPr>
  </w:style>
  <w:style w:type="character" w:customStyle="1" w:styleId="BalloonTextChar">
    <w:name w:val="Balloon Text Char"/>
    <w:link w:val="BalloonText"/>
    <w:rsid w:val="00B60406"/>
    <w:rPr>
      <w:rFonts w:ascii="Tahoma" w:hAnsi="Tahoma" w:cs="Tahoma"/>
      <w:sz w:val="16"/>
      <w:szCs w:val="16"/>
    </w:rPr>
  </w:style>
  <w:style w:type="paragraph" w:styleId="ListParagraph">
    <w:name w:val="List Paragraph"/>
    <w:basedOn w:val="Normal"/>
    <w:uiPriority w:val="34"/>
    <w:qFormat/>
    <w:rsid w:val="00F5579B"/>
    <w:pPr>
      <w:ind w:left="720"/>
      <w:contextualSpacing/>
    </w:pPr>
    <w:rPr>
      <w:color w:val="000000"/>
      <w:szCs w:val="20"/>
    </w:rPr>
  </w:style>
  <w:style w:type="character" w:customStyle="1" w:styleId="FooterChar">
    <w:name w:val="Footer Char"/>
    <w:link w:val="Footer"/>
    <w:uiPriority w:val="99"/>
    <w:rsid w:val="00BF0CB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317</Words>
  <Characters>1807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Monitoring Review Report – On-Site Visit</vt:lpstr>
    </vt:vector>
  </TitlesOfParts>
  <Company>DSHS ASD</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Monitoring Review Report – On-Site Visit</dc:title>
  <dc:subject/>
  <dc:creator>BenhaTM</dc:creator>
  <cp:keywords/>
  <dc:description/>
  <cp:lastModifiedBy>dcyf.forms</cp:lastModifiedBy>
  <cp:revision>2</cp:revision>
  <cp:lastPrinted>2010-10-06T22:05:00Z</cp:lastPrinted>
  <dcterms:created xsi:type="dcterms:W3CDTF">2019-02-12T23:14:00Z</dcterms:created>
  <dcterms:modified xsi:type="dcterms:W3CDTF">2019-02-12T23:14:00Z</dcterms:modified>
</cp:coreProperties>
</file>