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5089"/>
        <w:gridCol w:w="405"/>
        <w:gridCol w:w="2055"/>
      </w:tblGrid>
      <w:tr w:rsidR="00022297" w14:paraId="4EAB6BE8" w14:textId="77777777" w:rsidTr="00550CA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A5DD" w14:textId="77777777" w:rsidR="00BD3307" w:rsidRDefault="00022297" w:rsidP="00022297">
            <w:r>
              <w:rPr>
                <w:noProof/>
              </w:rPr>
              <w:drawing>
                <wp:inline distT="0" distB="0" distL="0" distR="0" wp14:anchorId="1436CD85" wp14:editId="15772B81">
                  <wp:extent cx="1921089" cy="32600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20" cy="34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4CCFC276" w14:textId="77777777" w:rsidR="00BD3307" w:rsidRPr="007B76BF" w:rsidRDefault="00BD3307" w:rsidP="00550CAE">
            <w:pPr>
              <w:pStyle w:val="Heading1"/>
              <w:tabs>
                <w:tab w:val="clear" w:pos="3492"/>
              </w:tabs>
              <w:spacing w:befor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  <w:p w14:paraId="59640507" w14:textId="443AAED7" w:rsidR="00BD3307" w:rsidRPr="00BD3307" w:rsidRDefault="00F923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Extended Foster Care Program</w:t>
            </w:r>
          </w:p>
          <w:p w14:paraId="6D21C76A" w14:textId="77777777" w:rsidR="00BD3307" w:rsidRDefault="00BD3307">
            <w:pPr>
              <w:jc w:val="center"/>
            </w:pPr>
            <w:r w:rsidRPr="00BD3307">
              <w:rPr>
                <w:rFonts w:ascii="Arial" w:hAnsi="Arial" w:cs="Arial"/>
                <w:b/>
                <w:sz w:val="28"/>
                <w:szCs w:val="28"/>
              </w:rPr>
              <w:t>Voluntary Placement Agreement</w:t>
            </w:r>
            <w:r w:rsidR="00C146FC">
              <w:rPr>
                <w:rFonts w:ascii="Arial" w:hAnsi="Arial" w:cs="Arial"/>
                <w:b/>
                <w:sz w:val="28"/>
                <w:szCs w:val="28"/>
              </w:rPr>
              <w:t xml:space="preserve"> (VPA)</w:t>
            </w:r>
          </w:p>
        </w:tc>
        <w:tc>
          <w:tcPr>
            <w:tcW w:w="2600" w:type="dxa"/>
            <w:gridSpan w:val="2"/>
          </w:tcPr>
          <w:p w14:paraId="43EC2099" w14:textId="77777777" w:rsidR="00BD3307" w:rsidRDefault="00BD3307" w:rsidP="00BD330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PERSON IDENTIFICATION (ID)</w:t>
            </w:r>
          </w:p>
          <w:p w14:paraId="54AB676C" w14:textId="77777777" w:rsidR="00BD3307" w:rsidRDefault="00BD3307" w:rsidP="00BD3307"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22297" w14:paraId="7FB3E1F0" w14:textId="77777777" w:rsidTr="00022297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77CAC" w14:textId="77777777" w:rsidR="00BD3307" w:rsidRDefault="00BD3307"/>
        </w:tc>
        <w:tc>
          <w:tcPr>
            <w:tcW w:w="5580" w:type="dxa"/>
            <w:vMerge/>
            <w:tcBorders>
              <w:left w:val="nil"/>
              <w:bottom w:val="single" w:sz="4" w:space="0" w:color="auto"/>
            </w:tcBorders>
          </w:tcPr>
          <w:p w14:paraId="3456A0B6" w14:textId="77777777" w:rsidR="00BD3307" w:rsidRDefault="00BD3307"/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14:paraId="7A6031DE" w14:textId="77777777" w:rsidR="00BD3307" w:rsidRDefault="00BD3307" w:rsidP="00BD330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DATE OF BIRTH</w:t>
            </w:r>
          </w:p>
          <w:p w14:paraId="576603FD" w14:textId="77777777" w:rsidR="00BD3307" w:rsidRDefault="00BD3307" w:rsidP="00BD3307"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3307" w14:paraId="3232C347" w14:textId="77777777" w:rsidTr="00C146FC">
        <w:tc>
          <w:tcPr>
            <w:tcW w:w="10790" w:type="dxa"/>
            <w:gridSpan w:val="4"/>
            <w:tcBorders>
              <w:bottom w:val="nil"/>
            </w:tcBorders>
          </w:tcPr>
          <w:p w14:paraId="32EFBD02" w14:textId="77777777" w:rsidR="00BD3307" w:rsidRPr="00BD3307" w:rsidRDefault="00BD3307" w:rsidP="00C146FC">
            <w:pPr>
              <w:tabs>
                <w:tab w:val="left" w:pos="6462"/>
              </w:tabs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 xml:space="preserve">This Agreement is between </w:t>
            </w:r>
            <w:r w:rsidRPr="00AD67D9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D9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Pr="00AD67D9">
              <w:rPr>
                <w:rFonts w:ascii="Times New Roman" w:hAnsi="Times New Roman"/>
                <w:b/>
                <w:bCs/>
                <w:u w:val="single"/>
              </w:rPr>
            </w:r>
            <w:r w:rsidRPr="00AD67D9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Pr="00AD67D9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Pr="00AD67D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 (youth’s name) and </w:t>
            </w:r>
            <w:r w:rsidR="00C146FC">
              <w:rPr>
                <w:rFonts w:ascii="Arial" w:hAnsi="Arial" w:cs="Arial"/>
                <w:sz w:val="20"/>
                <w:szCs w:val="20"/>
              </w:rPr>
              <w:t>DCYF</w:t>
            </w:r>
          </w:p>
        </w:tc>
      </w:tr>
      <w:tr w:rsidR="00BD3307" w14:paraId="119E2BEA" w14:textId="77777777" w:rsidTr="00C146FC">
        <w:tc>
          <w:tcPr>
            <w:tcW w:w="10790" w:type="dxa"/>
            <w:gridSpan w:val="4"/>
            <w:tcBorders>
              <w:top w:val="nil"/>
            </w:tcBorders>
          </w:tcPr>
          <w:p w14:paraId="607A548E" w14:textId="77777777" w:rsidR="00BD3307" w:rsidRPr="00AD67D9" w:rsidRDefault="00BD3307" w:rsidP="00BD3307">
            <w:pPr>
              <w:numPr>
                <w:ilvl w:val="0"/>
                <w:numId w:val="1"/>
              </w:numPr>
              <w:tabs>
                <w:tab w:val="left" w:pos="342"/>
              </w:tabs>
              <w:spacing w:before="60" w:line="264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AD67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Youth Certifies</w:t>
            </w:r>
            <w:r w:rsidRPr="00AD6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00ABCA7" w14:textId="063AF9AD" w:rsidR="00BD3307" w:rsidRPr="00AD67D9" w:rsidRDefault="00BD3307" w:rsidP="00BD3307">
            <w:pPr>
              <w:numPr>
                <w:ilvl w:val="1"/>
                <w:numId w:val="2"/>
              </w:numPr>
              <w:tabs>
                <w:tab w:val="left" w:pos="702"/>
              </w:tabs>
              <w:spacing w:before="60" w:line="264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had an open dependency on my 18</w:t>
            </w:r>
            <w:r w:rsidRPr="00A25C4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 and</w:t>
            </w:r>
            <w:r w:rsidR="00761FC7">
              <w:rPr>
                <w:rFonts w:ascii="Arial" w:hAnsi="Arial" w:cs="Arial"/>
                <w:sz w:val="20"/>
                <w:szCs w:val="20"/>
              </w:rPr>
              <w:t xml:space="preserve"> did not reach the a</w:t>
            </w:r>
            <w:r w:rsidR="006762CB">
              <w:rPr>
                <w:rFonts w:ascii="Arial" w:hAnsi="Arial" w:cs="Arial"/>
                <w:sz w:val="20"/>
                <w:szCs w:val="20"/>
              </w:rPr>
              <w:t>ge of 21 or older before January 27</w:t>
            </w:r>
            <w:r w:rsidR="00761FC7">
              <w:rPr>
                <w:rFonts w:ascii="Arial" w:hAnsi="Arial" w:cs="Arial"/>
                <w:sz w:val="20"/>
                <w:szCs w:val="20"/>
              </w:rPr>
              <w:t>,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92290" w14:textId="74926455" w:rsidR="00BD3307" w:rsidRDefault="00BD3307" w:rsidP="00BD3307">
            <w:pPr>
              <w:numPr>
                <w:ilvl w:val="1"/>
                <w:numId w:val="2"/>
              </w:numPr>
              <w:tabs>
                <w:tab w:val="left" w:pos="702"/>
              </w:tabs>
              <w:spacing w:line="264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F45DDE">
              <w:rPr>
                <w:rFonts w:ascii="Arial" w:hAnsi="Arial" w:cs="Arial"/>
                <w:sz w:val="20"/>
                <w:szCs w:val="20"/>
              </w:rPr>
              <w:t xml:space="preserve">I understand that the law requires me to be under the “placement and care authority” of </w:t>
            </w:r>
            <w:r w:rsidR="007E28B4">
              <w:rPr>
                <w:rFonts w:ascii="Arial" w:hAnsi="Arial" w:cs="Arial"/>
                <w:sz w:val="20"/>
                <w:szCs w:val="20"/>
              </w:rPr>
              <w:t>DCYF</w:t>
            </w:r>
            <w:r w:rsidR="007E28B4" w:rsidRPr="00F45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DE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5DDE">
              <w:rPr>
                <w:rFonts w:ascii="Arial" w:hAnsi="Arial" w:cs="Arial"/>
                <w:sz w:val="20"/>
                <w:szCs w:val="20"/>
              </w:rPr>
              <w:t>within 179 days of signing this agreement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45DDE">
              <w:rPr>
                <w:rFonts w:ascii="Arial" w:hAnsi="Arial" w:cs="Arial"/>
                <w:sz w:val="20"/>
                <w:szCs w:val="20"/>
              </w:rPr>
              <w:t xml:space="preserve"> to be found as a non-minor dependent in a juvenile court proceeding.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90413" w14:textId="7C58E314" w:rsidR="00BD3307" w:rsidRPr="00BD3307" w:rsidRDefault="00BD3307" w:rsidP="007E28B4">
            <w:pPr>
              <w:numPr>
                <w:ilvl w:val="1"/>
                <w:numId w:val="2"/>
              </w:numPr>
              <w:tabs>
                <w:tab w:val="left" w:pos="702"/>
              </w:tabs>
              <w:spacing w:line="264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I must live in a placement approved by </w:t>
            </w:r>
            <w:r w:rsidR="007E28B4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>
              <w:rPr>
                <w:rFonts w:ascii="Arial" w:hAnsi="Arial" w:cs="Arial"/>
                <w:sz w:val="20"/>
                <w:szCs w:val="20"/>
              </w:rPr>
              <w:t xml:space="preserve">or the court in order to remain eligible. </w:t>
            </w:r>
          </w:p>
        </w:tc>
      </w:tr>
      <w:tr w:rsidR="00BD3307" w14:paraId="467B3D38" w14:textId="77777777" w:rsidTr="00BD3307">
        <w:tc>
          <w:tcPr>
            <w:tcW w:w="10790" w:type="dxa"/>
            <w:gridSpan w:val="4"/>
          </w:tcPr>
          <w:p w14:paraId="7C076FC5" w14:textId="77777777" w:rsidR="00BD3307" w:rsidRPr="00AD67D9" w:rsidRDefault="00BD3307" w:rsidP="00BD3307">
            <w:pPr>
              <w:numPr>
                <w:ilvl w:val="0"/>
                <w:numId w:val="1"/>
              </w:numPr>
              <w:tabs>
                <w:tab w:val="left" w:pos="342"/>
              </w:tabs>
              <w:spacing w:before="60" w:line="264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AD67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Youth Agrees to</w:t>
            </w:r>
            <w:r w:rsidRPr="00AD6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57C882" w14:textId="77777777" w:rsidR="00BD3307" w:rsidRPr="00AD67D9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before="60"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ake </w:t>
            </w: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progress completing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identified goals in my case plan, which may include education, vocation, employment, and other skills needed for independence. </w:t>
            </w:r>
          </w:p>
          <w:p w14:paraId="76B40B73" w14:textId="77777777" w:rsidR="00BD3307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e involved in decisions about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 case and, if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 do not already have an attorney, one </w:t>
            </w:r>
            <w:proofErr w:type="gramStart"/>
            <w:r w:rsidRPr="00AD67D9">
              <w:rPr>
                <w:rFonts w:ascii="Arial" w:hAnsi="Arial" w:cs="Arial"/>
                <w:sz w:val="20"/>
                <w:szCs w:val="20"/>
              </w:rPr>
              <w:t>will be assigned</w:t>
            </w:r>
            <w:proofErr w:type="gramEnd"/>
            <w:r w:rsidRPr="00AD67D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 by the court to help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AD67D9">
              <w:rPr>
                <w:rFonts w:ascii="Arial" w:hAnsi="Arial" w:cs="Arial"/>
                <w:sz w:val="20"/>
                <w:szCs w:val="20"/>
              </w:rPr>
              <w:t xml:space="preserve"> through the court process.</w:t>
            </w:r>
          </w:p>
          <w:p w14:paraId="74282E04" w14:textId="77777777" w:rsidR="00BD3307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1F51F0">
              <w:rPr>
                <w:rFonts w:ascii="Arial" w:hAnsi="Arial" w:cs="Arial"/>
                <w:sz w:val="20"/>
                <w:szCs w:val="20"/>
              </w:rPr>
              <w:t xml:space="preserve">Comply with all dependency court orders (for example, participate in services provided to assist in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1F51F0">
              <w:rPr>
                <w:rFonts w:ascii="Arial" w:hAnsi="Arial" w:cs="Arial"/>
                <w:sz w:val="20"/>
                <w:szCs w:val="20"/>
              </w:rPr>
              <w:t xml:space="preserve"> transition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F51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A3761" w14:textId="77777777" w:rsidR="00BD3307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1F51F0">
              <w:rPr>
                <w:rFonts w:ascii="Arial" w:hAnsi="Arial" w:cs="Arial"/>
                <w:sz w:val="20"/>
                <w:szCs w:val="20"/>
              </w:rPr>
              <w:t xml:space="preserve">Remain in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1F5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04E">
              <w:rPr>
                <w:rFonts w:ascii="Arial" w:hAnsi="Arial" w:cs="Arial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court approved </w:t>
            </w:r>
            <w:r w:rsidRPr="001F51F0">
              <w:rPr>
                <w:rFonts w:ascii="Arial" w:hAnsi="Arial" w:cs="Arial"/>
                <w:sz w:val="20"/>
                <w:szCs w:val="20"/>
              </w:rPr>
              <w:t>placement.</w:t>
            </w:r>
          </w:p>
          <w:p w14:paraId="1FAB5BAF" w14:textId="77777777" w:rsidR="00BD3307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 with any placement rules.</w:t>
            </w:r>
          </w:p>
          <w:p w14:paraId="0BE8FB14" w14:textId="77777777" w:rsidR="00BD3307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leave my placement for more than 72 hours without permission.</w:t>
            </w:r>
          </w:p>
          <w:p w14:paraId="03F4F214" w14:textId="77777777" w:rsidR="00BD3307" w:rsidRPr="001F51F0" w:rsidRDefault="00BD3307" w:rsidP="00BD3307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spacing w:after="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1F51F0">
              <w:rPr>
                <w:rFonts w:ascii="Arial" w:hAnsi="Arial" w:cs="Arial"/>
                <w:sz w:val="20"/>
                <w:szCs w:val="20"/>
              </w:rPr>
              <w:t xml:space="preserve">Meet with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="00C146FC">
              <w:rPr>
                <w:rFonts w:ascii="Arial" w:hAnsi="Arial" w:cs="Arial"/>
                <w:sz w:val="20"/>
                <w:szCs w:val="20"/>
              </w:rPr>
              <w:t xml:space="preserve"> assigned social</w:t>
            </w:r>
            <w:r w:rsidRPr="001F51F0">
              <w:rPr>
                <w:rFonts w:ascii="Arial" w:hAnsi="Arial" w:cs="Arial"/>
                <w:sz w:val="20"/>
                <w:szCs w:val="20"/>
              </w:rPr>
              <w:t xml:space="preserve"> worker at least monthly to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1F51F0">
              <w:rPr>
                <w:rFonts w:ascii="Arial" w:hAnsi="Arial" w:cs="Arial"/>
                <w:sz w:val="20"/>
                <w:szCs w:val="20"/>
              </w:rPr>
              <w:t xml:space="preserve">progress and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I continue to meet the </w:t>
            </w:r>
            <w:r w:rsidRPr="001F51F0">
              <w:rPr>
                <w:rFonts w:ascii="Arial" w:hAnsi="Arial" w:cs="Arial"/>
                <w:sz w:val="20"/>
                <w:szCs w:val="20"/>
              </w:rPr>
              <w:t xml:space="preserve">eligibility criteria </w:t>
            </w:r>
            <w:r>
              <w:rPr>
                <w:rFonts w:ascii="Arial" w:hAnsi="Arial" w:cs="Arial"/>
                <w:sz w:val="20"/>
                <w:szCs w:val="20"/>
              </w:rPr>
              <w:t>for the Extended Foster Care program</w:t>
            </w:r>
            <w:r w:rsidRPr="001F51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7AB80" w14:textId="77777777" w:rsidR="00BD3307" w:rsidRPr="00BD3307" w:rsidRDefault="00BD3307" w:rsidP="00BD3307">
            <w:pPr>
              <w:numPr>
                <w:ilvl w:val="0"/>
                <w:numId w:val="3"/>
              </w:numPr>
              <w:tabs>
                <w:tab w:val="left" w:pos="702"/>
              </w:tabs>
              <w:spacing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the Social Security Administration has determined that you are not capable of </w:t>
            </w:r>
            <w:r w:rsidR="003F304E">
              <w:rPr>
                <w:rFonts w:ascii="Arial" w:hAnsi="Arial" w:cs="Arial"/>
                <w:bCs/>
                <w:sz w:val="20"/>
                <w:szCs w:val="20"/>
              </w:rPr>
              <w:t>managing your benefits, then DCYF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apply for consideration to serve as your representative payee.</w:t>
            </w:r>
          </w:p>
        </w:tc>
      </w:tr>
      <w:tr w:rsidR="00BD3307" w14:paraId="27A975CE" w14:textId="77777777" w:rsidTr="00BD3307">
        <w:tc>
          <w:tcPr>
            <w:tcW w:w="10790" w:type="dxa"/>
            <w:gridSpan w:val="4"/>
          </w:tcPr>
          <w:p w14:paraId="00E86085" w14:textId="77777777" w:rsidR="00BD3307" w:rsidRPr="00AD67D9" w:rsidRDefault="003F304E" w:rsidP="00BD3307">
            <w:pPr>
              <w:numPr>
                <w:ilvl w:val="0"/>
                <w:numId w:val="1"/>
              </w:numPr>
              <w:tabs>
                <w:tab w:val="left" w:pos="342"/>
              </w:tabs>
              <w:spacing w:before="60" w:line="264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DCYF</w:t>
            </w:r>
            <w:r w:rsidR="00BD3307" w:rsidRPr="00AD67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Agrees to</w:t>
            </w:r>
            <w:r w:rsidR="00BD3307" w:rsidRPr="00AD6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DCB7341" w14:textId="77777777" w:rsidR="00BD3307" w:rsidRPr="00AD67D9" w:rsidRDefault="00BD3307" w:rsidP="00BD3307">
            <w:pPr>
              <w:numPr>
                <w:ilvl w:val="0"/>
                <w:numId w:val="4"/>
              </w:numPr>
              <w:tabs>
                <w:tab w:val="left" w:pos="702"/>
                <w:tab w:val="left" w:pos="1322"/>
              </w:tabs>
              <w:spacing w:before="60"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 xml:space="preserve">Provide and support the placement or living situation, where authorized by law,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foster care services to </w:t>
            </w:r>
            <w:r w:rsidRPr="00AD67D9">
              <w:rPr>
                <w:rFonts w:ascii="Arial" w:hAnsi="Arial" w:cs="Arial"/>
                <w:sz w:val="20"/>
                <w:szCs w:val="20"/>
              </w:rPr>
              <w:t>the youth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117382" w14:textId="5F2764B1" w:rsidR="00BD3307" w:rsidRPr="00AD67D9" w:rsidRDefault="00BD3307" w:rsidP="00BD3307">
            <w:pPr>
              <w:numPr>
                <w:ilvl w:val="0"/>
                <w:numId w:val="4"/>
              </w:numPr>
              <w:tabs>
                <w:tab w:val="left" w:pos="702"/>
                <w:tab w:val="left" w:pos="1322"/>
              </w:tabs>
              <w:spacing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>Verify the youth’s participation in an educational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7D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7D9">
              <w:rPr>
                <w:rFonts w:ascii="Arial" w:hAnsi="Arial" w:cs="Arial"/>
                <w:sz w:val="20"/>
                <w:szCs w:val="20"/>
              </w:rPr>
              <w:t>vocational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7D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removing barriers activity / employment / medical condition</w:t>
            </w:r>
            <w:r w:rsidRPr="00AD6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92104" w14:textId="77777777" w:rsidR="00BD3307" w:rsidRPr="00AD67D9" w:rsidRDefault="00BD3307" w:rsidP="00BD3307">
            <w:pPr>
              <w:numPr>
                <w:ilvl w:val="0"/>
                <w:numId w:val="4"/>
              </w:numPr>
              <w:tabs>
                <w:tab w:val="left" w:pos="702"/>
                <w:tab w:val="left" w:pos="1322"/>
              </w:tabs>
              <w:spacing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>Continue to provide Independent Living Skills or transition services to the youth.</w:t>
            </w:r>
          </w:p>
          <w:p w14:paraId="78C4414F" w14:textId="77777777" w:rsidR="00BD3307" w:rsidRPr="00AD67D9" w:rsidRDefault="00BD3307" w:rsidP="00BD3307">
            <w:pPr>
              <w:numPr>
                <w:ilvl w:val="0"/>
                <w:numId w:val="4"/>
              </w:numPr>
              <w:tabs>
                <w:tab w:val="left" w:pos="702"/>
                <w:tab w:val="left" w:pos="1322"/>
              </w:tabs>
              <w:spacing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>Assist the youth in coordinating services with other administrations or</w:t>
            </w:r>
            <w:r>
              <w:rPr>
                <w:rFonts w:ascii="Arial" w:hAnsi="Arial" w:cs="Arial"/>
                <w:sz w:val="20"/>
                <w:szCs w:val="20"/>
              </w:rPr>
              <w:t xml:space="preserve"> agencies that offer </w:t>
            </w:r>
            <w:r w:rsidRPr="00AD67D9">
              <w:rPr>
                <w:rFonts w:ascii="Arial" w:hAnsi="Arial" w:cs="Arial"/>
                <w:sz w:val="20"/>
                <w:szCs w:val="20"/>
              </w:rPr>
              <w:t>benefits for which the youth is eligible.</w:t>
            </w:r>
          </w:p>
          <w:p w14:paraId="1C0A7002" w14:textId="77777777" w:rsidR="00BD3307" w:rsidRPr="00AD67D9" w:rsidRDefault="00BD3307" w:rsidP="00BD3307">
            <w:pPr>
              <w:numPr>
                <w:ilvl w:val="0"/>
                <w:numId w:val="4"/>
              </w:numPr>
              <w:tabs>
                <w:tab w:val="left" w:pos="702"/>
                <w:tab w:val="left" w:pos="1322"/>
              </w:tabs>
              <w:spacing w:line="264" w:lineRule="auto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>Review and update the case plan with the youth.</w:t>
            </w:r>
          </w:p>
          <w:p w14:paraId="5777BD63" w14:textId="77777777" w:rsidR="00BD3307" w:rsidRPr="00BD3307" w:rsidRDefault="00BD3307" w:rsidP="00BD3307">
            <w:pPr>
              <w:numPr>
                <w:ilvl w:val="0"/>
                <w:numId w:val="4"/>
              </w:numPr>
              <w:tabs>
                <w:tab w:val="left" w:pos="432"/>
                <w:tab w:val="left" w:pos="702"/>
                <w:tab w:val="left" w:pos="1322"/>
              </w:tabs>
              <w:spacing w:line="264" w:lineRule="auto"/>
              <w:ind w:left="702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D67D9">
              <w:rPr>
                <w:rFonts w:ascii="Arial" w:hAnsi="Arial" w:cs="Arial"/>
                <w:sz w:val="20"/>
                <w:szCs w:val="20"/>
              </w:rPr>
              <w:t>Meet face to face with the youth at least one time each month.</w:t>
            </w:r>
          </w:p>
        </w:tc>
      </w:tr>
      <w:tr w:rsidR="00BD3307" w14:paraId="662DC04C" w14:textId="77777777" w:rsidTr="00BD3307">
        <w:tc>
          <w:tcPr>
            <w:tcW w:w="10790" w:type="dxa"/>
            <w:gridSpan w:val="4"/>
          </w:tcPr>
          <w:p w14:paraId="2B191676" w14:textId="790C7A23" w:rsidR="00BD3307" w:rsidRPr="00AD67D9" w:rsidRDefault="00FE416D" w:rsidP="00BD3307">
            <w:pPr>
              <w:numPr>
                <w:ilvl w:val="0"/>
                <w:numId w:val="1"/>
              </w:numPr>
              <w:tabs>
                <w:tab w:val="left" w:pos="342"/>
              </w:tabs>
              <w:spacing w:before="60" w:line="264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agreement will end when</w:t>
            </w:r>
            <w:r w:rsidR="00BD3307" w:rsidRPr="00AD6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0042618" w14:textId="51D07325" w:rsidR="00FE416D" w:rsidRDefault="004B2812" w:rsidP="00926614">
            <w:pPr>
              <w:pStyle w:val="ListParagraph"/>
              <w:numPr>
                <w:ilvl w:val="0"/>
                <w:numId w:val="6"/>
              </w:numPr>
              <w:spacing w:before="60" w:line="264" w:lineRule="auto"/>
              <w:ind w:left="7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after September 30, 2021 and the youth is n</w:t>
            </w:r>
            <w:r w:rsidR="00836F9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 in compliance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 xml:space="preserve"> with eligibility requirements set fo</w:t>
            </w:r>
            <w:r w:rsidR="00C146FC" w:rsidRPr="00550CAE">
              <w:rPr>
                <w:rFonts w:ascii="Arial" w:hAnsi="Arial" w:cs="Arial"/>
                <w:sz w:val="20"/>
                <w:szCs w:val="20"/>
              </w:rPr>
              <w:t xml:space="preserve">rth in Department rules </w:t>
            </w:r>
            <w:r w:rsidR="0004270F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C146FC" w:rsidRPr="00550CAE">
              <w:rPr>
                <w:rFonts w:ascii="Arial" w:hAnsi="Arial" w:cs="Arial"/>
                <w:sz w:val="20"/>
                <w:szCs w:val="20"/>
              </w:rPr>
              <w:t>WAC 110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>-</w:t>
            </w:r>
            <w:r w:rsidR="00110CA2">
              <w:rPr>
                <w:rFonts w:ascii="Arial" w:hAnsi="Arial" w:cs="Arial"/>
                <w:sz w:val="20"/>
                <w:szCs w:val="20"/>
              </w:rPr>
              <w:t>90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>-0</w:t>
            </w:r>
            <w:r w:rsidR="00836F9D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a)-(e)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>),</w:t>
            </w:r>
            <w:r w:rsidR="00B91C75">
              <w:rPr>
                <w:rFonts w:ascii="Arial" w:hAnsi="Arial" w:cs="Arial"/>
                <w:sz w:val="20"/>
                <w:szCs w:val="20"/>
              </w:rPr>
              <w:t xml:space="preserve"> and RCW 74.13.031(11)(a)(i)-(v).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3644C0" w14:textId="0FCEC538" w:rsidR="00FE416D" w:rsidRDefault="00FE416D" w:rsidP="00926614">
            <w:pPr>
              <w:pStyle w:val="ListParagraph"/>
              <w:numPr>
                <w:ilvl w:val="0"/>
                <w:numId w:val="6"/>
              </w:numPr>
              <w:spacing w:before="60" w:line="264" w:lineRule="auto"/>
              <w:ind w:left="7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36F9D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>order</w:t>
            </w:r>
            <w:r w:rsidR="00836F9D">
              <w:rPr>
                <w:rFonts w:ascii="Arial" w:hAnsi="Arial" w:cs="Arial"/>
                <w:sz w:val="20"/>
                <w:szCs w:val="20"/>
              </w:rPr>
              <w:t xml:space="preserve">ed a dependent by the 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 xml:space="preserve"> juvenile court giving </w:t>
            </w:r>
            <w:r w:rsidR="003F304E" w:rsidRPr="00550CAE">
              <w:rPr>
                <w:rFonts w:ascii="Arial" w:hAnsi="Arial" w:cs="Arial"/>
                <w:sz w:val="20"/>
                <w:szCs w:val="20"/>
              </w:rPr>
              <w:t>DCYF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 xml:space="preserve"> placement and care authority over the youth, or  </w:t>
            </w:r>
          </w:p>
          <w:p w14:paraId="0EF87862" w14:textId="77777777" w:rsidR="00836F9D" w:rsidRPr="00550CAE" w:rsidRDefault="00836F9D" w:rsidP="00926614">
            <w:pPr>
              <w:pStyle w:val="ListParagraph"/>
              <w:numPr>
                <w:ilvl w:val="1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120" w:after="0" w:line="252" w:lineRule="auto"/>
              <w:ind w:left="70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36F9D">
              <w:rPr>
                <w:rFonts w:ascii="Arial" w:hAnsi="Arial" w:cs="Arial"/>
                <w:sz w:val="20"/>
                <w:szCs w:val="20"/>
              </w:rPr>
              <w:t xml:space="preserve">No longer </w:t>
            </w:r>
            <w:r w:rsidR="00BD3307" w:rsidRPr="00550CAE">
              <w:rPr>
                <w:rFonts w:ascii="Arial" w:hAnsi="Arial" w:cs="Arial"/>
                <w:sz w:val="20"/>
                <w:szCs w:val="20"/>
              </w:rPr>
              <w:t xml:space="preserve">agree to </w:t>
            </w:r>
            <w:r w:rsidRPr="00836F9D">
              <w:rPr>
                <w:rFonts w:ascii="Arial" w:hAnsi="Arial" w:cs="Arial"/>
                <w:sz w:val="20"/>
                <w:szCs w:val="20"/>
              </w:rPr>
              <w:t xml:space="preserve">enter into Extended Foster Care </w:t>
            </w:r>
          </w:p>
          <w:p w14:paraId="6D2EFA2D" w14:textId="1C04007F" w:rsidR="00836F9D" w:rsidRPr="00FA714B" w:rsidRDefault="00836F9D" w:rsidP="00926614">
            <w:pPr>
              <w:pStyle w:val="ListParagraph"/>
              <w:numPr>
                <w:ilvl w:val="1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120" w:after="0" w:line="252" w:lineRule="auto"/>
              <w:ind w:left="70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36F9D">
              <w:rPr>
                <w:rFonts w:ascii="Arial" w:hAnsi="Arial" w:cs="Arial"/>
                <w:sz w:val="20"/>
                <w:szCs w:val="20"/>
              </w:rPr>
              <w:t>Are no longer participating in your case plan, including monthly health and safety visits, or complying with court orders per WAC 110-90-190.</w:t>
            </w:r>
          </w:p>
          <w:p w14:paraId="6093D71C" w14:textId="1EB6CDBD" w:rsidR="004B2812" w:rsidRPr="00836F9D" w:rsidRDefault="004B2812" w:rsidP="00926614">
            <w:pPr>
              <w:pStyle w:val="ListParagraph"/>
              <w:numPr>
                <w:ilvl w:val="1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120" w:after="0" w:line="252" w:lineRule="auto"/>
              <w:ind w:left="70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after September 30, 2021 and the youth is age 21 or older.</w:t>
            </w:r>
          </w:p>
          <w:p w14:paraId="3E40817D" w14:textId="77777777" w:rsidR="00836F9D" w:rsidRDefault="00836F9D" w:rsidP="00550CAE">
            <w:pPr>
              <w:pStyle w:val="ListParagraph"/>
              <w:spacing w:before="60" w:line="264" w:lineRule="auto"/>
              <w:ind w:left="1062"/>
              <w:rPr>
                <w:rFonts w:ascii="Arial" w:hAnsi="Arial" w:cs="Arial"/>
                <w:sz w:val="20"/>
                <w:szCs w:val="20"/>
              </w:rPr>
            </w:pPr>
          </w:p>
          <w:p w14:paraId="4BB47D0A" w14:textId="77777777" w:rsidR="00550CAE" w:rsidRPr="00550CAE" w:rsidRDefault="00550CAE" w:rsidP="00550CAE">
            <w:pPr>
              <w:pStyle w:val="ListParagraph"/>
              <w:spacing w:before="60" w:line="264" w:lineRule="auto"/>
              <w:ind w:left="10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307" w14:paraId="4FA2940C" w14:textId="77777777" w:rsidTr="00BD3307">
        <w:tc>
          <w:tcPr>
            <w:tcW w:w="10790" w:type="dxa"/>
            <w:gridSpan w:val="4"/>
          </w:tcPr>
          <w:p w14:paraId="04371162" w14:textId="0A70A228" w:rsidR="00BD3307" w:rsidRDefault="00BD3307">
            <w:r w:rsidRPr="00AD67D9">
              <w:rPr>
                <w:rFonts w:ascii="Arial" w:hAnsi="Arial" w:cs="Arial"/>
                <w:b/>
                <w:sz w:val="20"/>
                <w:szCs w:val="20"/>
              </w:rPr>
              <w:t>This agreement is effective on the date it is signed</w:t>
            </w:r>
          </w:p>
        </w:tc>
      </w:tr>
      <w:tr w:rsidR="00BD3307" w14:paraId="57D09195" w14:textId="77777777" w:rsidTr="00BD3307">
        <w:tc>
          <w:tcPr>
            <w:tcW w:w="8635" w:type="dxa"/>
            <w:gridSpan w:val="3"/>
          </w:tcPr>
          <w:p w14:paraId="2B167A16" w14:textId="77777777" w:rsidR="00BD3307" w:rsidRDefault="00BD3307">
            <w:r>
              <w:rPr>
                <w:rFonts w:ascii="Arial" w:hAnsi="Arial" w:cs="Arial"/>
                <w:sz w:val="16"/>
                <w:szCs w:val="14"/>
              </w:rPr>
              <w:t>SIGNATURE OF CLIENT</w:t>
            </w:r>
          </w:p>
        </w:tc>
        <w:tc>
          <w:tcPr>
            <w:tcW w:w="2155" w:type="dxa"/>
          </w:tcPr>
          <w:p w14:paraId="18565CC9" w14:textId="77777777" w:rsidR="00BD3307" w:rsidRDefault="00BD3307" w:rsidP="00BD330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DATE</w:t>
            </w:r>
          </w:p>
          <w:p w14:paraId="443246BD" w14:textId="77777777" w:rsidR="00BD3307" w:rsidRDefault="00BD3307" w:rsidP="00BD3307"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3307" w14:paraId="3B0D9408" w14:textId="77777777" w:rsidTr="003F304E">
        <w:tc>
          <w:tcPr>
            <w:tcW w:w="8635" w:type="dxa"/>
            <w:gridSpan w:val="3"/>
            <w:tcBorders>
              <w:bottom w:val="single" w:sz="4" w:space="0" w:color="auto"/>
            </w:tcBorders>
          </w:tcPr>
          <w:p w14:paraId="776DE18F" w14:textId="77777777" w:rsidR="00BD3307" w:rsidRDefault="003F304E">
            <w:r>
              <w:rPr>
                <w:rFonts w:ascii="Arial" w:hAnsi="Arial" w:cs="Arial"/>
                <w:sz w:val="16"/>
                <w:szCs w:val="14"/>
              </w:rPr>
              <w:t>SIGNATURE OF DCYF</w:t>
            </w:r>
            <w:r w:rsidR="00BD3307">
              <w:rPr>
                <w:rFonts w:ascii="Arial" w:hAnsi="Arial" w:cs="Arial"/>
                <w:sz w:val="16"/>
                <w:szCs w:val="14"/>
              </w:rPr>
              <w:t xml:space="preserve"> CASE WORKER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D732262" w14:textId="77777777" w:rsidR="00BD3307" w:rsidRDefault="00BD3307" w:rsidP="00BD330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DATE</w:t>
            </w:r>
          </w:p>
          <w:p w14:paraId="54FAF81F" w14:textId="77777777" w:rsidR="00BD3307" w:rsidRDefault="00BD3307" w:rsidP="00BD3307"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3307" w:rsidRPr="00BD3307" w14:paraId="512D6CC5" w14:textId="77777777" w:rsidTr="003F304E"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</w:tcPr>
          <w:p w14:paraId="12F4B76C" w14:textId="77777777" w:rsidR="00BD3307" w:rsidRPr="00550CAE" w:rsidRDefault="00BD3307" w:rsidP="00BD33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B2A6CB" w14:textId="77777777" w:rsidR="00C146FC" w:rsidRPr="00550CAE" w:rsidRDefault="00C146FC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BD3307" w14:paraId="7C84AD29" w14:textId="77777777" w:rsidTr="00C146FC">
        <w:tc>
          <w:tcPr>
            <w:tcW w:w="10790" w:type="dxa"/>
          </w:tcPr>
          <w:tbl>
            <w:tblPr>
              <w:tblW w:w="0" w:type="auto"/>
              <w:tblInd w:w="1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556"/>
            </w:tblGrid>
            <w:tr w:rsidR="00BD3307" w14:paraId="014E5F28" w14:textId="77777777" w:rsidTr="00022297">
              <w:tc>
                <w:tcPr>
                  <w:tcW w:w="10980" w:type="dxa"/>
                </w:tcPr>
                <w:p w14:paraId="75B1E1F4" w14:textId="77777777" w:rsidR="009613C6" w:rsidRPr="00E24CC0" w:rsidRDefault="009613C6" w:rsidP="009613C6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WAC 110-90-0040 Who is eligible for extended foster care?</w:t>
                  </w:r>
                </w:p>
                <w:p w14:paraId="44363E1C" w14:textId="77777777" w:rsidR="009613C6" w:rsidRPr="00E24CC0" w:rsidRDefault="009613C6" w:rsidP="009613C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FF9845F" w14:textId="05A544A8" w:rsidR="009613C6" w:rsidRPr="00E24CC0" w:rsidRDefault="009613C6" w:rsidP="000601C4">
                  <w:pPr>
                    <w:shd w:val="clear" w:color="auto" w:fill="FFFFFF"/>
                    <w:spacing w:after="60"/>
                    <w:ind w:left="56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sz w:val="20"/>
                      <w:szCs w:val="20"/>
                    </w:rPr>
                    <w:t xml:space="preserve">(1) To be eligible for the extended foster care program, a youth, on his or her eighteenth birthday must be </w:t>
                  </w:r>
                  <w:r w:rsidR="00E24C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24CC0">
                    <w:rPr>
                      <w:rFonts w:ascii="Arial" w:hAnsi="Arial" w:cs="Arial"/>
                      <w:sz w:val="20"/>
                      <w:szCs w:val="20"/>
                    </w:rPr>
                    <w:t>dependent under chapter </w:t>
                  </w:r>
                  <w:r w:rsidRPr="00E24CC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13.34</w:t>
                  </w:r>
                  <w:r w:rsidRPr="00E24CC0">
                    <w:rPr>
                      <w:rFonts w:ascii="Arial" w:hAnsi="Arial" w:cs="Arial"/>
                      <w:sz w:val="20"/>
                      <w:szCs w:val="20"/>
                    </w:rPr>
                    <w:t> RCW and:</w:t>
                  </w:r>
                </w:p>
                <w:p w14:paraId="20A31E6E" w14:textId="551257D9" w:rsidR="009613C6" w:rsidRPr="000601C4" w:rsidRDefault="00926614" w:rsidP="009613C6">
                  <w:pPr>
                    <w:shd w:val="clear" w:color="auto" w:fill="FFFFFF"/>
                    <w:spacing w:after="60"/>
                    <w:ind w:firstLine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(a</w:t>
                  </w:r>
                  <w:r w:rsidR="009613C6"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 </w:t>
                  </w:r>
                  <w:r w:rsidR="009613C6" w:rsidRPr="000601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Enroll in the extended foster care program; or</w:t>
                  </w:r>
                </w:p>
                <w:p w14:paraId="2CD324A6" w14:textId="48C0C7BE" w:rsidR="009613C6" w:rsidRPr="00E24CC0" w:rsidRDefault="00926614" w:rsidP="009613C6">
                  <w:pPr>
                    <w:shd w:val="clear" w:color="auto" w:fill="FFFFFF"/>
                    <w:spacing w:after="60"/>
                    <w:ind w:firstLine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(b)</w:t>
                  </w:r>
                  <w:r w:rsidR="009613C6"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13C6" w:rsidRPr="000601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 enrolled</w:t>
                  </w:r>
                  <w:r w:rsidR="009613C6"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the extended foster care program; and</w:t>
                  </w:r>
                </w:p>
                <w:p w14:paraId="3B31C11B" w14:textId="77777777" w:rsidR="009613C6" w:rsidRPr="000601C4" w:rsidRDefault="009613C6" w:rsidP="000601C4">
                  <w:pPr>
                    <w:shd w:val="clear" w:color="auto" w:fill="FFFFFF"/>
                    <w:spacing w:after="60"/>
                    <w:ind w:firstLine="101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(i) Had their dependency dismissed on their eighteenth birthday; </w:t>
                  </w:r>
                  <w:r w:rsidRPr="000601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</w:t>
                  </w:r>
                </w:p>
                <w:p w14:paraId="7ECA099D" w14:textId="7C5BDCCE" w:rsidR="009613C6" w:rsidRPr="00E24CC0" w:rsidRDefault="009613C6" w:rsidP="000601C4">
                  <w:pPr>
                    <w:shd w:val="clear" w:color="auto" w:fill="FFFFFF"/>
                    <w:spacing w:after="60"/>
                    <w:ind w:left="1019"/>
                    <w:rPr>
                      <w:rFonts w:ascii="Arial" w:hAnsi="Arial" w:cs="Arial"/>
                      <w:strike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(ii) Is requesting to enroll in the extended foster care program through a voluntary placement agreement (VPA) prior to reaching the age of twenty-one</w:t>
                  </w:r>
                  <w:r w:rsidRPr="000601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4BBEFB92" w14:textId="3BB6976A" w:rsidR="009613C6" w:rsidRPr="00E24CC0" w:rsidRDefault="009613C6" w:rsidP="000601C4">
                  <w:p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(2) A dependent youth in the custody of juvenile rehabilitation, the department of correctio</w:t>
                  </w:r>
                  <w:r w:rsidR="00926614"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ns, county detention, or jail </w:t>
                  </w: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may enroll in the extended foster care program.</w:t>
                  </w:r>
                </w:p>
                <w:p w14:paraId="5B98EF2F" w14:textId="24C2CA24" w:rsidR="009613C6" w:rsidRPr="00E24CC0" w:rsidRDefault="009613C6" w:rsidP="000601C4">
                  <w:p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(3) If the youth was in the extended foster care program but then unenrolled or lost their eligibility, the youth may reenroll in the extended foster care program through a VPA </w:t>
                  </w:r>
                  <w:r w:rsidR="00926614" w:rsidRPr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before the age of twenty-one. </w:t>
                  </w:r>
                </w:p>
                <w:p w14:paraId="0D6BB3C8" w14:textId="77777777" w:rsidR="009613C6" w:rsidRPr="000601C4" w:rsidRDefault="009613C6" w:rsidP="000601C4">
                  <w:p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01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(4) If the youth was in the extended foster care program through a VPA and was dismissed from the program between April 1, 2020 and September 30, 2021 because the youth reached the age of twenty-one, the youth may reenroll in the extended foster care program through a VPA until September 30, 2021.</w:t>
                  </w:r>
                </w:p>
                <w:p w14:paraId="10F3A72B" w14:textId="77777777" w:rsidR="0004270F" w:rsidRPr="00484376" w:rsidRDefault="0004270F" w:rsidP="00FA714B">
                  <w:pPr>
                    <w:pStyle w:val="ListParagraph"/>
                    <w:tabs>
                      <w:tab w:val="left" w:pos="342"/>
                      <w:tab w:val="left" w:pos="702"/>
                      <w:tab w:val="left" w:pos="1089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4CB0E1" w14:textId="77777777" w:rsidR="009613C6" w:rsidRPr="00926614" w:rsidRDefault="009613C6" w:rsidP="009613C6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266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WAC 110-90-0190 What must youth do to remain in the EFC </w:t>
                  </w:r>
                  <w:proofErr w:type="gramStart"/>
                  <w:r w:rsidRPr="009266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program?</w:t>
                  </w:r>
                  <w:proofErr w:type="gramEnd"/>
                </w:p>
                <w:p w14:paraId="322A8B65" w14:textId="77777777" w:rsidR="009613C6" w:rsidRPr="00926614" w:rsidRDefault="009613C6" w:rsidP="009613C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5326BA6" w14:textId="77777777" w:rsidR="009613C6" w:rsidRPr="00926614" w:rsidRDefault="009613C6" w:rsidP="000601C4">
                  <w:pPr>
                    <w:shd w:val="clear" w:color="auto" w:fill="FFFFFF"/>
                    <w:ind w:firstLine="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remain in the EFC program, unless otherwise authorized by court order, the youth must:</w:t>
                  </w:r>
                </w:p>
                <w:p w14:paraId="76917A44" w14:textId="6BF26A05" w:rsidR="009613C6" w:rsidRPr="00926614" w:rsidRDefault="00BC3208" w:rsidP="000601C4">
                  <w:pPr>
                    <w:pStyle w:val="ListParagraph"/>
                    <w:numPr>
                      <w:ilvl w:val="2"/>
                      <w:numId w:val="2"/>
                    </w:num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13C6"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Agree to participate in the program as expressed in the written EFC agreement;</w:t>
                  </w:r>
                </w:p>
                <w:p w14:paraId="2A3D8583" w14:textId="4DDA43D1" w:rsidR="00926614" w:rsidRDefault="00BC3208" w:rsidP="000601C4">
                  <w:pPr>
                    <w:pStyle w:val="ListParagraph"/>
                    <w:numPr>
                      <w:ilvl w:val="2"/>
                      <w:numId w:val="2"/>
                    </w:num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13C6"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Participate in the case plan, including monthly health and safety visits;</w:t>
                  </w:r>
                </w:p>
                <w:p w14:paraId="3E5F8D81" w14:textId="165953BF" w:rsidR="00926614" w:rsidRDefault="009613C6" w:rsidP="00BC3208">
                  <w:pPr>
                    <w:pStyle w:val="ListParagraph"/>
                    <w:numPr>
                      <w:ilvl w:val="2"/>
                      <w:numId w:val="2"/>
                    </w:num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Acknowledge that DCYF has responsibility for the youth's care and placement by authorizing DCYF to have access to records related to court-ordered medical, mental health, drug/alcohol treatment services, additional necessary services, educational records needed to determine continuing eligibility for the program, medical records related to a documented medical condition for purposes of qualifying for EFC under WAC </w:t>
                  </w:r>
                  <w:r w:rsidRPr="0092661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110-90-0040</w:t>
                  </w:r>
                  <w:r w:rsidRPr="009266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(1)(f); and</w:t>
                  </w:r>
                </w:p>
                <w:p w14:paraId="415E57A1" w14:textId="49688876" w:rsidR="00926614" w:rsidRDefault="00BC3208" w:rsidP="000601C4">
                  <w:pPr>
                    <w:pStyle w:val="ListParagraph"/>
                    <w:numPr>
                      <w:ilvl w:val="2"/>
                      <w:numId w:val="2"/>
                    </w:numPr>
                    <w:shd w:val="clear" w:color="auto" w:fill="FFFFFF"/>
                    <w:ind w:left="56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13C6"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Remain in the approved foster care placement and follow placement rules as follows:</w:t>
                  </w:r>
                </w:p>
                <w:p w14:paraId="7C875B40" w14:textId="77777777" w:rsidR="00926614" w:rsidRDefault="009613C6" w:rsidP="000601C4">
                  <w:pPr>
                    <w:pStyle w:val="ListParagraph"/>
                    <w:shd w:val="clear" w:color="auto" w:fill="FFFFFF"/>
                    <w:ind w:left="101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(a) Stay in the placement identified by DCYF or approved by the court;</w:t>
                  </w:r>
                </w:p>
                <w:p w14:paraId="55436F5C" w14:textId="77777777" w:rsidR="00926614" w:rsidRDefault="009613C6" w:rsidP="000601C4">
                  <w:pPr>
                    <w:pStyle w:val="ListParagraph"/>
                    <w:shd w:val="clear" w:color="auto" w:fill="FFFFFF"/>
                    <w:ind w:left="1019" w:hanging="27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(b) Obtain approval from their caseworker and notify their caregiver for extended absences from the placement of more than three days; and</w:t>
                  </w:r>
                </w:p>
                <w:p w14:paraId="5FE57F7B" w14:textId="23BBCB60" w:rsidR="009613C6" w:rsidRPr="00926614" w:rsidRDefault="00E24CC0" w:rsidP="001B2283">
                  <w:pPr>
                    <w:pStyle w:val="ListParagraph"/>
                    <w:shd w:val="clear" w:color="auto" w:fill="FFFFFF"/>
                    <w:ind w:left="1019" w:hanging="3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Del="00E24CC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13C6" w:rsidRPr="009266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(c) Comply with court orders and any specific rules developed in collaboration by the youth, caregiver and caseworker.</w:t>
                  </w:r>
                </w:p>
                <w:p w14:paraId="5F0FEEF0" w14:textId="77777777" w:rsidR="0004270F" w:rsidRPr="00550CAE" w:rsidRDefault="0004270F" w:rsidP="00550CAE">
                  <w:pPr>
                    <w:tabs>
                      <w:tab w:val="left" w:pos="342"/>
                      <w:tab w:val="left" w:pos="702"/>
                      <w:tab w:val="left" w:pos="108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8085F" w14:paraId="49D44A2E" w14:textId="77777777" w:rsidTr="00022297">
              <w:tc>
                <w:tcPr>
                  <w:tcW w:w="10980" w:type="dxa"/>
                </w:tcPr>
                <w:p w14:paraId="2E27D99E" w14:textId="77777777" w:rsidR="0088085F" w:rsidRPr="00C146FC" w:rsidRDefault="0088085F" w:rsidP="00BD3307">
                  <w:pPr>
                    <w:overflowPunct/>
                    <w:autoSpaceDE/>
                    <w:autoSpaceDN/>
                    <w:adjustRightInd/>
                    <w:spacing w:after="120"/>
                    <w:textAlignment w:val="auto"/>
                    <w:outlineLvl w:val="2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88085F" w14:paraId="040BF3D0" w14:textId="77777777" w:rsidTr="00022297">
              <w:tc>
                <w:tcPr>
                  <w:tcW w:w="10980" w:type="dxa"/>
                </w:tcPr>
                <w:p w14:paraId="07207A99" w14:textId="77777777" w:rsidR="0088085F" w:rsidRPr="00C146FC" w:rsidRDefault="0088085F" w:rsidP="00BD3307">
                  <w:pPr>
                    <w:overflowPunct/>
                    <w:autoSpaceDE/>
                    <w:autoSpaceDN/>
                    <w:adjustRightInd/>
                    <w:spacing w:after="120"/>
                    <w:textAlignment w:val="auto"/>
                    <w:outlineLvl w:val="2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36A53F93" w14:textId="77777777" w:rsidR="00BD3307" w:rsidRPr="00BD3307" w:rsidRDefault="00BD3307" w:rsidP="00BD3307">
            <w:pPr>
              <w:pStyle w:val="Header"/>
              <w:tabs>
                <w:tab w:val="clear" w:pos="4320"/>
                <w:tab w:val="clear" w:pos="8640"/>
              </w:tabs>
              <w:spacing w:before="60"/>
              <w:ind w:firstLine="72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</w:tbl>
    <w:p w14:paraId="08F4037F" w14:textId="77777777" w:rsidR="006A7EE1" w:rsidRPr="00C146FC" w:rsidRDefault="006A7EE1">
      <w:pPr>
        <w:rPr>
          <w:rFonts w:ascii="Arial" w:hAnsi="Arial" w:cs="Arial"/>
          <w:sz w:val="20"/>
          <w:szCs w:val="20"/>
        </w:rPr>
      </w:pPr>
    </w:p>
    <w:sectPr w:rsidR="006A7EE1" w:rsidRPr="00C146FC" w:rsidSect="0002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2088" w14:textId="77777777" w:rsidR="007E6DA5" w:rsidRDefault="007E6DA5" w:rsidP="00BD3307">
      <w:r>
        <w:separator/>
      </w:r>
    </w:p>
  </w:endnote>
  <w:endnote w:type="continuationSeparator" w:id="0">
    <w:p w14:paraId="31AD788C" w14:textId="77777777" w:rsidR="007E6DA5" w:rsidRDefault="007E6DA5" w:rsidP="00BD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4893" w14:textId="77777777" w:rsidR="006762CB" w:rsidRDefault="0067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BD8B" w14:textId="77777777" w:rsidR="00BD3307" w:rsidRPr="00022297" w:rsidRDefault="00BD3307" w:rsidP="00BD3307">
    <w:pPr>
      <w:pStyle w:val="Header"/>
      <w:tabs>
        <w:tab w:val="clear" w:pos="4320"/>
        <w:tab w:val="clear" w:pos="8640"/>
      </w:tabs>
      <w:rPr>
        <w:rFonts w:ascii="Arial" w:hAnsi="Arial" w:cs="Arial"/>
        <w:bCs/>
        <w:sz w:val="16"/>
        <w:szCs w:val="16"/>
      </w:rPr>
    </w:pPr>
    <w:r w:rsidRPr="00022297">
      <w:rPr>
        <w:rFonts w:ascii="Arial" w:hAnsi="Arial" w:cs="Arial"/>
        <w:bCs/>
        <w:sz w:val="16"/>
        <w:szCs w:val="16"/>
      </w:rPr>
      <w:t>EXTENDED FOSTER CARE SERVICES VOLUNTARY PLACEMENT AGREEMENT</w:t>
    </w:r>
  </w:p>
  <w:p w14:paraId="2B9E8258" w14:textId="37CBDE70" w:rsidR="00022297" w:rsidRPr="00022297" w:rsidRDefault="00550CAE" w:rsidP="00BD3307">
    <w:pPr>
      <w:pStyle w:val="Header"/>
      <w:tabs>
        <w:tab w:val="clear" w:pos="4320"/>
        <w:tab w:val="clear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DCYF 15-431 (</w:t>
    </w:r>
    <w:r w:rsidR="006762CB">
      <w:rPr>
        <w:rFonts w:ascii="Arial" w:hAnsi="Arial" w:cs="Arial"/>
        <w:bCs/>
        <w:sz w:val="16"/>
        <w:szCs w:val="16"/>
      </w:rPr>
      <w:t>4</w:t>
    </w:r>
    <w:r w:rsidR="000601C4">
      <w:rPr>
        <w:rFonts w:ascii="Arial" w:hAnsi="Arial" w:cs="Arial"/>
        <w:bCs/>
        <w:sz w:val="16"/>
        <w:szCs w:val="16"/>
      </w:rPr>
      <w:t>/2021</w:t>
    </w:r>
    <w:r w:rsidR="00BD3307" w:rsidRPr="00022297">
      <w:rPr>
        <w:rFonts w:ascii="Arial" w:hAnsi="Arial" w:cs="Arial"/>
        <w:bCs/>
        <w:sz w:val="16"/>
        <w:szCs w:val="16"/>
      </w:rPr>
      <w:t>)</w:t>
    </w:r>
  </w:p>
  <w:p w14:paraId="7AFB45C1" w14:textId="77777777" w:rsidR="00022297" w:rsidRPr="00022297" w:rsidRDefault="00022297" w:rsidP="00BD3307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</w:t>
    </w:r>
    <w:r w:rsidRPr="00550CAE">
      <w:rPr>
        <w:rFonts w:ascii="Arial" w:hAnsi="Arial" w:cs="Arial"/>
        <w:b/>
        <w:color w:val="FF0000"/>
        <w:sz w:val="18"/>
        <w:szCs w:val="18"/>
      </w:rPr>
      <w:t>COPY TO:  DCYF Case File     Foster Parent     Private Agency Staff     DDA Social Worker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8DAE" w14:textId="77777777" w:rsidR="006762CB" w:rsidRDefault="0067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01B6" w14:textId="77777777" w:rsidR="007E6DA5" w:rsidRDefault="007E6DA5" w:rsidP="00BD3307">
      <w:r>
        <w:separator/>
      </w:r>
    </w:p>
  </w:footnote>
  <w:footnote w:type="continuationSeparator" w:id="0">
    <w:p w14:paraId="5137F722" w14:textId="77777777" w:rsidR="007E6DA5" w:rsidRDefault="007E6DA5" w:rsidP="00BD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A5B9" w14:textId="77777777" w:rsidR="006762CB" w:rsidRDefault="0067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FBFE" w14:textId="77777777" w:rsidR="006762CB" w:rsidRDefault="00676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1486" w14:textId="77777777" w:rsidR="006762CB" w:rsidRDefault="0067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26" w:hanging="360"/>
      </w:pPr>
    </w:lvl>
    <w:lvl w:ilvl="3">
      <w:numFmt w:val="bullet"/>
      <w:lvlText w:val="•"/>
      <w:lvlJc w:val="left"/>
      <w:pPr>
        <w:ind w:left="3313" w:hanging="360"/>
      </w:pPr>
    </w:lvl>
    <w:lvl w:ilvl="4">
      <w:numFmt w:val="bullet"/>
      <w:lvlText w:val="•"/>
      <w:lvlJc w:val="left"/>
      <w:pPr>
        <w:ind w:left="4200" w:hanging="360"/>
      </w:pPr>
    </w:lvl>
    <w:lvl w:ilvl="5">
      <w:numFmt w:val="bullet"/>
      <w:lvlText w:val="•"/>
      <w:lvlJc w:val="left"/>
      <w:pPr>
        <w:ind w:left="5086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1" w15:restartNumberingAfterBreak="0">
    <w:nsid w:val="06EB1C7B"/>
    <w:multiLevelType w:val="hybridMultilevel"/>
    <w:tmpl w:val="1AC2EDF0"/>
    <w:lvl w:ilvl="0" w:tplc="D7C2A868">
      <w:start w:val="1"/>
      <w:numFmt w:val="upperRoman"/>
      <w:lvlText w:val="%1."/>
      <w:lvlJc w:val="left"/>
      <w:pPr>
        <w:ind w:left="990" w:hanging="720"/>
      </w:pPr>
      <w:rPr>
        <w:rFonts w:ascii="Arial" w:eastAsia="Times New Roman" w:hAnsi="Arial" w:cs="Arial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64"/>
    <w:multiLevelType w:val="hybridMultilevel"/>
    <w:tmpl w:val="06183BAE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CDF"/>
    <w:multiLevelType w:val="hybridMultilevel"/>
    <w:tmpl w:val="F1108732"/>
    <w:lvl w:ilvl="0" w:tplc="22EAC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BA2D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4E4A"/>
    <w:multiLevelType w:val="hybridMultilevel"/>
    <w:tmpl w:val="A796A908"/>
    <w:lvl w:ilvl="0" w:tplc="D7C2A868">
      <w:start w:val="1"/>
      <w:numFmt w:val="upperRoman"/>
      <w:lvlText w:val="%1."/>
      <w:lvlJc w:val="left"/>
      <w:pPr>
        <w:ind w:left="990" w:hanging="72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B4E8C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707"/>
    <w:multiLevelType w:val="hybridMultilevel"/>
    <w:tmpl w:val="120EE7BE"/>
    <w:lvl w:ilvl="0" w:tplc="D7C2A86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5288D"/>
    <w:multiLevelType w:val="hybridMultilevel"/>
    <w:tmpl w:val="BA6A1F4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75742438"/>
    <w:multiLevelType w:val="hybridMultilevel"/>
    <w:tmpl w:val="49047D1E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8mCB0wTfpqH4sbHVqUQEmAVg7ui3HeZz3jcsleHz8MJXgyI5Fsqaxy/HFpzh+IdcYSrb5V3myVqqb+3aA3lNw==" w:salt="kj35VaUhARjGHKiWEi4C2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7"/>
    <w:rsid w:val="00022297"/>
    <w:rsid w:val="00034015"/>
    <w:rsid w:val="0004270F"/>
    <w:rsid w:val="000462C0"/>
    <w:rsid w:val="000601C4"/>
    <w:rsid w:val="00110CA2"/>
    <w:rsid w:val="0017486A"/>
    <w:rsid w:val="00183D69"/>
    <w:rsid w:val="001B2283"/>
    <w:rsid w:val="001C5034"/>
    <w:rsid w:val="002B7DAE"/>
    <w:rsid w:val="002C5F02"/>
    <w:rsid w:val="00390321"/>
    <w:rsid w:val="003F304E"/>
    <w:rsid w:val="00435807"/>
    <w:rsid w:val="00484376"/>
    <w:rsid w:val="004B2812"/>
    <w:rsid w:val="00550CAE"/>
    <w:rsid w:val="00671AF9"/>
    <w:rsid w:val="006762CB"/>
    <w:rsid w:val="006A7EE1"/>
    <w:rsid w:val="006B1BA1"/>
    <w:rsid w:val="006D1E55"/>
    <w:rsid w:val="006E6BF3"/>
    <w:rsid w:val="00701D80"/>
    <w:rsid w:val="00724B73"/>
    <w:rsid w:val="007458DA"/>
    <w:rsid w:val="00761FC7"/>
    <w:rsid w:val="007E28B4"/>
    <w:rsid w:val="007E6DA5"/>
    <w:rsid w:val="00820123"/>
    <w:rsid w:val="00836F9D"/>
    <w:rsid w:val="0086439D"/>
    <w:rsid w:val="0088085F"/>
    <w:rsid w:val="00926614"/>
    <w:rsid w:val="009613C6"/>
    <w:rsid w:val="009C0429"/>
    <w:rsid w:val="009D21FD"/>
    <w:rsid w:val="00A76182"/>
    <w:rsid w:val="00B91C75"/>
    <w:rsid w:val="00BC3208"/>
    <w:rsid w:val="00BD3307"/>
    <w:rsid w:val="00C146FC"/>
    <w:rsid w:val="00D06453"/>
    <w:rsid w:val="00D1145B"/>
    <w:rsid w:val="00E24CC0"/>
    <w:rsid w:val="00EF696D"/>
    <w:rsid w:val="00F9235F"/>
    <w:rsid w:val="00FA714B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74D34A"/>
  <w15:chartTrackingRefBased/>
  <w15:docId w15:val="{1A683B79-5B9F-4E14-9115-DC5A313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307"/>
    <w:pPr>
      <w:keepNext/>
      <w:tabs>
        <w:tab w:val="center" w:pos="3492"/>
      </w:tabs>
      <w:spacing w:before="12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3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D3307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rsid w:val="00BD330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307"/>
    <w:rPr>
      <w:rFonts w:ascii="Times" w:eastAsia="Times New Roman" w:hAnsi="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330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6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7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70F"/>
    <w:rPr>
      <w:color w:val="2B67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CA2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CA2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88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19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8207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9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39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0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8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9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Bailey, Forms Manager</dc:creator>
  <cp:keywords/>
  <dc:description/>
  <cp:lastModifiedBy>Bailey, Stacia (DCYF)</cp:lastModifiedBy>
  <cp:revision>6</cp:revision>
  <dcterms:created xsi:type="dcterms:W3CDTF">2021-02-08T17:36:00Z</dcterms:created>
  <dcterms:modified xsi:type="dcterms:W3CDTF">2021-04-05T21:27:00Z</dcterms:modified>
</cp:coreProperties>
</file>