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0601F" w14:textId="7FF59DF4" w:rsidR="003F2E97" w:rsidRPr="00760151" w:rsidRDefault="0045634C" w:rsidP="00D3282A">
      <w:pPr>
        <w:spacing w:after="0" w:line="240" w:lineRule="auto"/>
        <w:rPr>
          <w:rFonts w:ascii="Arial Narrow" w:hAnsi="Arial Narrow" w:cs="Arial"/>
          <w:color w:val="006580"/>
          <w:sz w:val="28"/>
          <w:szCs w:val="28"/>
        </w:rPr>
      </w:pPr>
      <w:r w:rsidRPr="00760151">
        <w:rPr>
          <w:rFonts w:ascii="Arial Narrow" w:hAnsi="Arial Narrow" w:cs="Arial"/>
          <w:color w:val="006580"/>
          <w:sz w:val="28"/>
          <w:szCs w:val="28"/>
        </w:rPr>
        <w:t>Lived Experience Compensation</w:t>
      </w:r>
    </w:p>
    <w:p w14:paraId="11BEB874" w14:textId="77777777" w:rsidR="00760151" w:rsidRPr="00760151" w:rsidRDefault="00760151" w:rsidP="00D3282A">
      <w:pPr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14:paraId="4A1B53BF" w14:textId="51814BA5" w:rsidR="003F2E97" w:rsidRPr="00FC5431" w:rsidRDefault="00CF3FF3" w:rsidP="00FC5431">
      <w:pPr>
        <w:spacing w:after="0"/>
        <w:rPr>
          <w:rFonts w:ascii="Arial" w:eastAsia="Times New Roman" w:hAnsi="Arial" w:cs="Arial"/>
          <w:sz w:val="20"/>
          <w:szCs w:val="20"/>
        </w:rPr>
      </w:pPr>
      <w:r w:rsidRPr="00FC5431">
        <w:rPr>
          <w:rFonts w:ascii="Arial" w:eastAsia="Times New Roman" w:hAnsi="Arial" w:cs="Arial"/>
          <w:sz w:val="20"/>
          <w:szCs w:val="20"/>
        </w:rPr>
        <w:t xml:space="preserve">A stipend for meeting attendance </w:t>
      </w:r>
      <w:r w:rsidRPr="001456F5">
        <w:rPr>
          <w:rFonts w:ascii="Arial" w:eastAsia="Times New Roman" w:hAnsi="Arial" w:cs="Arial"/>
          <w:b/>
          <w:bCs/>
          <w:sz w:val="20"/>
          <w:szCs w:val="20"/>
        </w:rPr>
        <w:t>may be available</w:t>
      </w:r>
      <w:r w:rsidR="00E01BE8" w:rsidRPr="001456F5">
        <w:rPr>
          <w:rFonts w:ascii="Arial" w:eastAsia="Times New Roman" w:hAnsi="Arial" w:cs="Arial"/>
          <w:b/>
          <w:bCs/>
          <w:sz w:val="20"/>
          <w:szCs w:val="20"/>
        </w:rPr>
        <w:t xml:space="preserve"> dependent on funding</w:t>
      </w:r>
      <w:r w:rsidRPr="00FC5431">
        <w:rPr>
          <w:rFonts w:ascii="Arial" w:eastAsia="Times New Roman" w:hAnsi="Arial" w:cs="Arial"/>
          <w:sz w:val="20"/>
          <w:szCs w:val="20"/>
        </w:rPr>
        <w:t xml:space="preserve"> to group members who have lived experience, which is defined as “</w:t>
      </w:r>
      <w:r w:rsidR="003F2E97" w:rsidRPr="00FC5431">
        <w:rPr>
          <w:rFonts w:ascii="Arial" w:hAnsi="Arial" w:cs="Arial"/>
          <w:i/>
          <w:iCs/>
          <w:sz w:val="20"/>
          <w:szCs w:val="20"/>
        </w:rPr>
        <w:t>direct, personal experience that is relevant to the subject matter being addressed by the group</w:t>
      </w:r>
      <w:r w:rsidR="003F2E97" w:rsidRPr="00FC5431">
        <w:rPr>
          <w:rFonts w:ascii="Arial" w:hAnsi="Arial" w:cs="Arial"/>
          <w:b/>
          <w:bCs/>
          <w:sz w:val="20"/>
          <w:szCs w:val="20"/>
        </w:rPr>
        <w:t xml:space="preserve"> </w:t>
      </w:r>
      <w:r w:rsidRPr="00FC5431">
        <w:rPr>
          <w:rFonts w:ascii="Arial" w:hAnsi="Arial" w:cs="Arial"/>
          <w:b/>
          <w:bCs/>
          <w:sz w:val="20"/>
          <w:szCs w:val="20"/>
        </w:rPr>
        <w:t>(RCW 43.03.220).</w:t>
      </w:r>
      <w:r w:rsidR="00E01BE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D89DF46" w14:textId="77777777" w:rsidR="000962EE" w:rsidRPr="001456F5" w:rsidRDefault="000962EE" w:rsidP="00FC5431">
      <w:pPr>
        <w:spacing w:after="0"/>
        <w:rPr>
          <w:rFonts w:ascii="Arial" w:hAnsi="Arial" w:cs="Arial"/>
          <w:sz w:val="10"/>
          <w:szCs w:val="10"/>
        </w:rPr>
      </w:pPr>
    </w:p>
    <w:p w14:paraId="4D473E8B" w14:textId="38A34731" w:rsidR="000962EE" w:rsidRPr="00FC5431" w:rsidRDefault="00B82614" w:rsidP="00FC5431">
      <w:pPr>
        <w:spacing w:after="0"/>
        <w:rPr>
          <w:rFonts w:ascii="Arial" w:hAnsi="Arial" w:cs="Arial"/>
          <w:sz w:val="20"/>
          <w:szCs w:val="20"/>
        </w:rPr>
      </w:pPr>
      <w:r w:rsidRPr="00FC5431">
        <w:rPr>
          <w:rFonts w:ascii="Arial" w:hAnsi="Arial" w:cs="Arial"/>
          <w:sz w:val="20"/>
          <w:szCs w:val="20"/>
        </w:rPr>
        <w:t>If any of the following</w:t>
      </w:r>
      <w:r w:rsidR="009810B5" w:rsidRPr="00FC5431">
        <w:rPr>
          <w:rFonts w:ascii="Arial" w:hAnsi="Arial" w:cs="Arial"/>
          <w:sz w:val="20"/>
          <w:szCs w:val="20"/>
        </w:rPr>
        <w:t xml:space="preserve"> criteria </w:t>
      </w:r>
      <w:r w:rsidRPr="00FC5431">
        <w:rPr>
          <w:rFonts w:ascii="Arial" w:hAnsi="Arial" w:cs="Arial"/>
          <w:sz w:val="20"/>
          <w:szCs w:val="20"/>
        </w:rPr>
        <w:t xml:space="preserve">applies to you, you may be eligible </w:t>
      </w:r>
      <w:r w:rsidR="001148F6" w:rsidRPr="00FC5431">
        <w:rPr>
          <w:rFonts w:ascii="Arial" w:hAnsi="Arial" w:cs="Arial"/>
          <w:sz w:val="20"/>
          <w:szCs w:val="20"/>
        </w:rPr>
        <w:t xml:space="preserve">to </w:t>
      </w:r>
      <w:r w:rsidR="000962EE" w:rsidRPr="00FC5431">
        <w:rPr>
          <w:rFonts w:ascii="Arial" w:hAnsi="Arial" w:cs="Arial"/>
          <w:sz w:val="20"/>
          <w:szCs w:val="20"/>
        </w:rPr>
        <w:t xml:space="preserve">receive </w:t>
      </w:r>
      <w:r w:rsidR="00AE4E51" w:rsidRPr="00FC5431">
        <w:rPr>
          <w:rFonts w:ascii="Arial" w:hAnsi="Arial" w:cs="Arial"/>
          <w:sz w:val="20"/>
          <w:szCs w:val="20"/>
        </w:rPr>
        <w:t>the</w:t>
      </w:r>
      <w:r w:rsidRPr="00FC5431">
        <w:rPr>
          <w:rFonts w:ascii="Arial" w:hAnsi="Arial" w:cs="Arial"/>
          <w:sz w:val="20"/>
          <w:szCs w:val="20"/>
        </w:rPr>
        <w:t xml:space="preserve"> stipend</w:t>
      </w:r>
      <w:r w:rsidR="0060151A">
        <w:rPr>
          <w:rFonts w:ascii="Arial" w:hAnsi="Arial" w:cs="Arial"/>
          <w:sz w:val="20"/>
          <w:szCs w:val="20"/>
        </w:rPr>
        <w:t xml:space="preserve"> </w:t>
      </w:r>
      <w:r w:rsidR="0060151A" w:rsidRPr="001456F5">
        <w:rPr>
          <w:rFonts w:ascii="Arial" w:hAnsi="Arial" w:cs="Arial"/>
          <w:b/>
          <w:bCs/>
          <w:sz w:val="20"/>
          <w:szCs w:val="20"/>
        </w:rPr>
        <w:t>if funding is available</w:t>
      </w:r>
      <w:r w:rsidRPr="001456F5">
        <w:rPr>
          <w:rFonts w:ascii="Arial" w:hAnsi="Arial" w:cs="Arial"/>
          <w:sz w:val="20"/>
          <w:szCs w:val="20"/>
        </w:rPr>
        <w:t>:</w:t>
      </w:r>
    </w:p>
    <w:p w14:paraId="41374A97" w14:textId="550BF669" w:rsidR="000962EE" w:rsidRPr="00FC5431" w:rsidRDefault="00B82614" w:rsidP="00FC5431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FC5431">
        <w:rPr>
          <w:rFonts w:ascii="Arial" w:hAnsi="Arial" w:cs="Arial"/>
          <w:sz w:val="20"/>
          <w:szCs w:val="20"/>
        </w:rPr>
        <w:t>Your household income is less than 400% of the Federal Poverty</w:t>
      </w:r>
      <w:r w:rsidR="00AE4E51" w:rsidRPr="00FC5431">
        <w:rPr>
          <w:rFonts w:ascii="Arial" w:hAnsi="Arial" w:cs="Arial"/>
          <w:sz w:val="20"/>
          <w:szCs w:val="20"/>
        </w:rPr>
        <w:t>;</w:t>
      </w:r>
      <w:r w:rsidR="009810B5" w:rsidRPr="00FC5431">
        <w:rPr>
          <w:rFonts w:ascii="Arial" w:hAnsi="Arial" w:cs="Arial"/>
          <w:sz w:val="20"/>
          <w:szCs w:val="20"/>
        </w:rPr>
        <w:t xml:space="preserve"> </w:t>
      </w:r>
      <w:r w:rsidR="009810B5" w:rsidRPr="00FC5431">
        <w:rPr>
          <w:rFonts w:ascii="Arial" w:hAnsi="Arial" w:cs="Arial"/>
          <w:b/>
          <w:bCs/>
          <w:sz w:val="20"/>
          <w:szCs w:val="20"/>
        </w:rPr>
        <w:t>or</w:t>
      </w:r>
      <w:r w:rsidR="009810B5" w:rsidRPr="00FC5431">
        <w:rPr>
          <w:rFonts w:ascii="Arial" w:hAnsi="Arial" w:cs="Arial"/>
          <w:sz w:val="20"/>
          <w:szCs w:val="20"/>
        </w:rPr>
        <w:t xml:space="preserve"> </w:t>
      </w:r>
      <w:r w:rsidRPr="00FC5431">
        <w:rPr>
          <w:rFonts w:ascii="Arial" w:hAnsi="Arial" w:cs="Arial"/>
          <w:sz w:val="20"/>
          <w:szCs w:val="20"/>
        </w:rPr>
        <w:t xml:space="preserve">you </w:t>
      </w:r>
      <w:r w:rsidR="009810B5" w:rsidRPr="00FC5431">
        <w:rPr>
          <w:rFonts w:ascii="Arial" w:hAnsi="Arial" w:cs="Arial"/>
          <w:sz w:val="20"/>
          <w:szCs w:val="20"/>
        </w:rPr>
        <w:t>have lived experience</w:t>
      </w:r>
      <w:r w:rsidRPr="00FC5431">
        <w:rPr>
          <w:rFonts w:ascii="Arial" w:hAnsi="Arial" w:cs="Arial"/>
          <w:sz w:val="20"/>
          <w:szCs w:val="20"/>
        </w:rPr>
        <w:t>, as defined above.</w:t>
      </w:r>
    </w:p>
    <w:p w14:paraId="01355282" w14:textId="4901D3FB" w:rsidR="009810B5" w:rsidRPr="00FC5431" w:rsidRDefault="00066621" w:rsidP="00FC5431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FC5431">
        <w:rPr>
          <w:rFonts w:ascii="Arial" w:hAnsi="Arial" w:cs="Arial"/>
          <w:sz w:val="20"/>
          <w:szCs w:val="20"/>
        </w:rPr>
        <w:t xml:space="preserve">You </w:t>
      </w:r>
      <w:r w:rsidRPr="00FC5431">
        <w:rPr>
          <w:rFonts w:ascii="Arial" w:hAnsi="Arial" w:cs="Arial"/>
          <w:b/>
          <w:sz w:val="20"/>
          <w:szCs w:val="20"/>
        </w:rPr>
        <w:t>are no</w:t>
      </w:r>
      <w:r w:rsidR="009810B5" w:rsidRPr="00FC5431">
        <w:rPr>
          <w:rFonts w:ascii="Arial" w:hAnsi="Arial" w:cs="Arial"/>
          <w:b/>
          <w:sz w:val="20"/>
          <w:szCs w:val="20"/>
        </w:rPr>
        <w:t>t</w:t>
      </w:r>
      <w:r w:rsidR="009810B5" w:rsidRPr="00FC5431">
        <w:rPr>
          <w:rFonts w:ascii="Arial" w:hAnsi="Arial" w:cs="Arial"/>
          <w:sz w:val="20"/>
          <w:szCs w:val="20"/>
        </w:rPr>
        <w:t xml:space="preserve"> being compensated by your employer to attend </w:t>
      </w:r>
      <w:r w:rsidR="00B82614" w:rsidRPr="00FC5431">
        <w:rPr>
          <w:rFonts w:ascii="Arial" w:hAnsi="Arial" w:cs="Arial"/>
          <w:sz w:val="20"/>
          <w:szCs w:val="20"/>
        </w:rPr>
        <w:t xml:space="preserve">the </w:t>
      </w:r>
      <w:r w:rsidR="009810B5" w:rsidRPr="00FC5431">
        <w:rPr>
          <w:rFonts w:ascii="Arial" w:hAnsi="Arial" w:cs="Arial"/>
          <w:sz w:val="20"/>
          <w:szCs w:val="20"/>
        </w:rPr>
        <w:t>meeting</w:t>
      </w:r>
      <w:r w:rsidR="00B82614" w:rsidRPr="00FC5431">
        <w:rPr>
          <w:rFonts w:ascii="Arial" w:hAnsi="Arial" w:cs="Arial"/>
          <w:sz w:val="20"/>
          <w:szCs w:val="20"/>
        </w:rPr>
        <w:t>.</w:t>
      </w:r>
    </w:p>
    <w:p w14:paraId="75AAFBEC" w14:textId="37ED402A" w:rsidR="000962EE" w:rsidRPr="001456F5" w:rsidRDefault="000962EE" w:rsidP="00FC5431">
      <w:pPr>
        <w:spacing w:after="0"/>
        <w:rPr>
          <w:rFonts w:ascii="Arial" w:hAnsi="Arial" w:cs="Arial"/>
          <w:sz w:val="10"/>
          <w:szCs w:val="10"/>
        </w:rPr>
      </w:pPr>
    </w:p>
    <w:p w14:paraId="3B8F7D81" w14:textId="353FB4C4" w:rsidR="00634AD0" w:rsidRDefault="00634AD0" w:rsidP="00FC5431">
      <w:pPr>
        <w:spacing w:after="0"/>
        <w:rPr>
          <w:rFonts w:ascii="Arial" w:hAnsi="Arial" w:cs="Arial"/>
          <w:sz w:val="20"/>
          <w:szCs w:val="20"/>
        </w:rPr>
      </w:pPr>
      <w:r w:rsidRPr="00FC5431">
        <w:rPr>
          <w:rFonts w:ascii="Arial" w:hAnsi="Arial" w:cs="Arial"/>
          <w:sz w:val="20"/>
          <w:szCs w:val="20"/>
        </w:rPr>
        <w:t>Do you qualify to receive a stipend</w:t>
      </w:r>
      <w:r w:rsidR="00AE4E51" w:rsidRPr="00FC5431">
        <w:rPr>
          <w:rFonts w:ascii="Arial" w:hAnsi="Arial" w:cs="Arial"/>
          <w:sz w:val="20"/>
          <w:szCs w:val="20"/>
        </w:rPr>
        <w:t>?</w:t>
      </w:r>
      <w:r w:rsidR="00FC5431">
        <w:rPr>
          <w:rFonts w:ascii="Arial" w:hAnsi="Arial" w:cs="Arial"/>
          <w:sz w:val="20"/>
          <w:szCs w:val="20"/>
        </w:rPr>
        <w:t xml:space="preserve"> </w:t>
      </w:r>
      <w:r w:rsidR="00FC5431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="00FC5431">
        <w:rPr>
          <w:rFonts w:ascii="Arial" w:hAnsi="Arial" w:cs="Arial"/>
          <w:sz w:val="20"/>
          <w:szCs w:val="20"/>
        </w:rPr>
        <w:instrText xml:space="preserve"> FORMCHECKBOX </w:instrText>
      </w:r>
      <w:r w:rsidR="0031674D">
        <w:rPr>
          <w:rFonts w:ascii="Arial" w:hAnsi="Arial" w:cs="Arial"/>
          <w:sz w:val="20"/>
          <w:szCs w:val="20"/>
        </w:rPr>
      </w:r>
      <w:r w:rsidR="0031674D">
        <w:rPr>
          <w:rFonts w:ascii="Arial" w:hAnsi="Arial" w:cs="Arial"/>
          <w:sz w:val="20"/>
          <w:szCs w:val="20"/>
        </w:rPr>
        <w:fldChar w:fldCharType="separate"/>
      </w:r>
      <w:r w:rsidR="00FC5431">
        <w:rPr>
          <w:rFonts w:ascii="Arial" w:hAnsi="Arial" w:cs="Arial"/>
          <w:sz w:val="20"/>
          <w:szCs w:val="20"/>
        </w:rPr>
        <w:fldChar w:fldCharType="end"/>
      </w:r>
      <w:bookmarkEnd w:id="0"/>
      <w:r w:rsidR="00FC5431">
        <w:rPr>
          <w:rFonts w:ascii="Arial" w:hAnsi="Arial" w:cs="Arial"/>
          <w:sz w:val="20"/>
          <w:szCs w:val="20"/>
        </w:rPr>
        <w:t xml:space="preserve"> Yes</w:t>
      </w:r>
      <w:r w:rsidR="00493446" w:rsidRPr="00FC5431">
        <w:rPr>
          <w:rFonts w:ascii="Arial" w:hAnsi="Arial" w:cs="Arial"/>
          <w:sz w:val="20"/>
          <w:szCs w:val="20"/>
        </w:rPr>
        <w:t xml:space="preserve"> </w:t>
      </w:r>
      <w:r w:rsidRPr="00FC5431">
        <w:rPr>
          <w:rFonts w:ascii="Arial" w:hAnsi="Arial" w:cs="Arial"/>
          <w:sz w:val="20"/>
          <w:szCs w:val="20"/>
        </w:rPr>
        <w:t xml:space="preserve"> </w:t>
      </w:r>
      <w:r w:rsidR="00FC5431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FC5431">
        <w:rPr>
          <w:rFonts w:ascii="Arial" w:hAnsi="Arial" w:cs="Arial"/>
          <w:sz w:val="20"/>
          <w:szCs w:val="20"/>
        </w:rPr>
        <w:instrText xml:space="preserve"> FORMCHECKBOX </w:instrText>
      </w:r>
      <w:r w:rsidR="0031674D">
        <w:rPr>
          <w:rFonts w:ascii="Arial" w:hAnsi="Arial" w:cs="Arial"/>
          <w:sz w:val="20"/>
          <w:szCs w:val="20"/>
        </w:rPr>
      </w:r>
      <w:r w:rsidR="0031674D">
        <w:rPr>
          <w:rFonts w:ascii="Arial" w:hAnsi="Arial" w:cs="Arial"/>
          <w:sz w:val="20"/>
          <w:szCs w:val="20"/>
        </w:rPr>
        <w:fldChar w:fldCharType="separate"/>
      </w:r>
      <w:r w:rsidR="00FC5431">
        <w:rPr>
          <w:rFonts w:ascii="Arial" w:hAnsi="Arial" w:cs="Arial"/>
          <w:sz w:val="20"/>
          <w:szCs w:val="20"/>
        </w:rPr>
        <w:fldChar w:fldCharType="end"/>
      </w:r>
      <w:bookmarkEnd w:id="1"/>
      <w:r w:rsidR="00FC5431">
        <w:rPr>
          <w:rFonts w:ascii="Arial" w:hAnsi="Arial" w:cs="Arial"/>
          <w:sz w:val="20"/>
          <w:szCs w:val="20"/>
        </w:rPr>
        <w:t xml:space="preserve"> </w:t>
      </w:r>
      <w:r w:rsidRPr="00FC5431">
        <w:rPr>
          <w:rFonts w:ascii="Arial" w:hAnsi="Arial" w:cs="Arial"/>
          <w:sz w:val="20"/>
          <w:szCs w:val="20"/>
        </w:rPr>
        <w:t>NO</w:t>
      </w:r>
    </w:p>
    <w:p w14:paraId="2C4E5D19" w14:textId="77777777" w:rsidR="00FC5431" w:rsidRPr="001456F5" w:rsidRDefault="00FC5431" w:rsidP="00FC5431">
      <w:pPr>
        <w:spacing w:after="0"/>
        <w:rPr>
          <w:rFonts w:ascii="Arial" w:hAnsi="Arial" w:cs="Arial"/>
          <w:sz w:val="10"/>
          <w:szCs w:val="10"/>
        </w:rPr>
      </w:pPr>
    </w:p>
    <w:p w14:paraId="0ACE8B1E" w14:textId="782169A5" w:rsidR="00634AD0" w:rsidRDefault="00634AD0" w:rsidP="00FC5431">
      <w:pPr>
        <w:spacing w:after="0"/>
        <w:rPr>
          <w:rFonts w:ascii="Arial" w:hAnsi="Arial" w:cs="Arial"/>
          <w:sz w:val="20"/>
          <w:szCs w:val="20"/>
        </w:rPr>
      </w:pPr>
      <w:r w:rsidRPr="00FC5431">
        <w:rPr>
          <w:rFonts w:ascii="Arial" w:hAnsi="Arial" w:cs="Arial"/>
          <w:sz w:val="20"/>
          <w:szCs w:val="20"/>
        </w:rPr>
        <w:t xml:space="preserve">If </w:t>
      </w:r>
      <w:r w:rsidR="001B6439" w:rsidRPr="00FC5431">
        <w:rPr>
          <w:rFonts w:ascii="Arial" w:hAnsi="Arial" w:cs="Arial"/>
          <w:b/>
          <w:sz w:val="20"/>
          <w:szCs w:val="20"/>
        </w:rPr>
        <w:t>YES</w:t>
      </w:r>
      <w:r w:rsidR="00397C08" w:rsidRPr="00FC5431">
        <w:rPr>
          <w:rFonts w:ascii="Arial" w:hAnsi="Arial" w:cs="Arial"/>
          <w:sz w:val="20"/>
          <w:szCs w:val="20"/>
        </w:rPr>
        <w:t>, w</w:t>
      </w:r>
      <w:r w:rsidRPr="00FC5431">
        <w:rPr>
          <w:rFonts w:ascii="Arial" w:hAnsi="Arial" w:cs="Arial"/>
          <w:sz w:val="20"/>
          <w:szCs w:val="20"/>
        </w:rPr>
        <w:t xml:space="preserve">ould you like to receive </w:t>
      </w:r>
      <w:r w:rsidR="004D4783" w:rsidRPr="00FC5431">
        <w:rPr>
          <w:rFonts w:ascii="Arial" w:hAnsi="Arial" w:cs="Arial"/>
          <w:sz w:val="20"/>
          <w:szCs w:val="20"/>
        </w:rPr>
        <w:t>a</w:t>
      </w:r>
      <w:r w:rsidRPr="00FC5431">
        <w:rPr>
          <w:rFonts w:ascii="Arial" w:hAnsi="Arial" w:cs="Arial"/>
          <w:sz w:val="20"/>
          <w:szCs w:val="20"/>
        </w:rPr>
        <w:t xml:space="preserve"> sti</w:t>
      </w:r>
      <w:r w:rsidR="000736FE" w:rsidRPr="00FC5431">
        <w:rPr>
          <w:rFonts w:ascii="Arial" w:hAnsi="Arial" w:cs="Arial"/>
          <w:sz w:val="20"/>
          <w:szCs w:val="20"/>
        </w:rPr>
        <w:t>pend</w:t>
      </w:r>
      <w:r w:rsidR="00843543" w:rsidRPr="00FC5431">
        <w:rPr>
          <w:rFonts w:ascii="Arial" w:hAnsi="Arial" w:cs="Arial"/>
          <w:sz w:val="20"/>
          <w:szCs w:val="20"/>
        </w:rPr>
        <w:t xml:space="preserve"> for the meetings you attend</w:t>
      </w:r>
      <w:r w:rsidR="0060151A">
        <w:rPr>
          <w:rFonts w:ascii="Arial" w:hAnsi="Arial" w:cs="Arial"/>
          <w:sz w:val="20"/>
          <w:szCs w:val="20"/>
        </w:rPr>
        <w:t xml:space="preserve"> </w:t>
      </w:r>
      <w:r w:rsidR="0060151A" w:rsidRPr="001456F5">
        <w:rPr>
          <w:rFonts w:ascii="Arial" w:hAnsi="Arial" w:cs="Arial"/>
          <w:b/>
          <w:bCs/>
          <w:sz w:val="20"/>
          <w:szCs w:val="20"/>
        </w:rPr>
        <w:t>if funding is available</w:t>
      </w:r>
      <w:r w:rsidR="000736FE" w:rsidRPr="00FC5431">
        <w:rPr>
          <w:rFonts w:ascii="Arial" w:hAnsi="Arial" w:cs="Arial"/>
          <w:sz w:val="20"/>
          <w:szCs w:val="20"/>
        </w:rPr>
        <w:t xml:space="preserve">? </w:t>
      </w:r>
      <w:r w:rsidR="00FC5431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C5431">
        <w:rPr>
          <w:rFonts w:ascii="Arial" w:hAnsi="Arial" w:cs="Arial"/>
          <w:sz w:val="20"/>
          <w:szCs w:val="20"/>
        </w:rPr>
        <w:instrText xml:space="preserve"> FORMCHECKBOX </w:instrText>
      </w:r>
      <w:r w:rsidR="0031674D">
        <w:rPr>
          <w:rFonts w:ascii="Arial" w:hAnsi="Arial" w:cs="Arial"/>
          <w:sz w:val="20"/>
          <w:szCs w:val="20"/>
        </w:rPr>
      </w:r>
      <w:r w:rsidR="0031674D">
        <w:rPr>
          <w:rFonts w:ascii="Arial" w:hAnsi="Arial" w:cs="Arial"/>
          <w:sz w:val="20"/>
          <w:szCs w:val="20"/>
        </w:rPr>
        <w:fldChar w:fldCharType="separate"/>
      </w:r>
      <w:r w:rsidR="00FC5431">
        <w:rPr>
          <w:rFonts w:ascii="Arial" w:hAnsi="Arial" w:cs="Arial"/>
          <w:sz w:val="20"/>
          <w:szCs w:val="20"/>
        </w:rPr>
        <w:fldChar w:fldCharType="end"/>
      </w:r>
      <w:r w:rsidR="00FC5431">
        <w:rPr>
          <w:rFonts w:ascii="Arial" w:hAnsi="Arial" w:cs="Arial"/>
          <w:sz w:val="20"/>
          <w:szCs w:val="20"/>
        </w:rPr>
        <w:t xml:space="preserve"> Yes</w:t>
      </w:r>
      <w:r w:rsidR="00FC5431" w:rsidRPr="00FC5431">
        <w:rPr>
          <w:rFonts w:ascii="Arial" w:hAnsi="Arial" w:cs="Arial"/>
          <w:sz w:val="20"/>
          <w:szCs w:val="20"/>
        </w:rPr>
        <w:t xml:space="preserve">  </w:t>
      </w:r>
      <w:r w:rsidR="00FC5431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C5431">
        <w:rPr>
          <w:rFonts w:ascii="Arial" w:hAnsi="Arial" w:cs="Arial"/>
          <w:sz w:val="20"/>
          <w:szCs w:val="20"/>
        </w:rPr>
        <w:instrText xml:space="preserve"> FORMCHECKBOX </w:instrText>
      </w:r>
      <w:r w:rsidR="0031674D">
        <w:rPr>
          <w:rFonts w:ascii="Arial" w:hAnsi="Arial" w:cs="Arial"/>
          <w:sz w:val="20"/>
          <w:szCs w:val="20"/>
        </w:rPr>
      </w:r>
      <w:r w:rsidR="0031674D">
        <w:rPr>
          <w:rFonts w:ascii="Arial" w:hAnsi="Arial" w:cs="Arial"/>
          <w:sz w:val="20"/>
          <w:szCs w:val="20"/>
        </w:rPr>
        <w:fldChar w:fldCharType="separate"/>
      </w:r>
      <w:r w:rsidR="00FC5431">
        <w:rPr>
          <w:rFonts w:ascii="Arial" w:hAnsi="Arial" w:cs="Arial"/>
          <w:sz w:val="20"/>
          <w:szCs w:val="20"/>
        </w:rPr>
        <w:fldChar w:fldCharType="end"/>
      </w:r>
      <w:r w:rsidR="00FC5431">
        <w:rPr>
          <w:rFonts w:ascii="Arial" w:hAnsi="Arial" w:cs="Arial"/>
          <w:sz w:val="20"/>
          <w:szCs w:val="20"/>
        </w:rPr>
        <w:t xml:space="preserve"> </w:t>
      </w:r>
      <w:r w:rsidR="00FC5431" w:rsidRPr="00FC5431">
        <w:rPr>
          <w:rFonts w:ascii="Arial" w:hAnsi="Arial" w:cs="Arial"/>
          <w:sz w:val="20"/>
          <w:szCs w:val="20"/>
        </w:rPr>
        <w:t>NO</w:t>
      </w:r>
    </w:p>
    <w:p w14:paraId="6B0C0E07" w14:textId="77777777" w:rsidR="00FC5431" w:rsidRPr="00FC5431" w:rsidRDefault="00FC5431" w:rsidP="00FC5431">
      <w:pPr>
        <w:spacing w:after="0"/>
        <w:rPr>
          <w:rFonts w:ascii="Arial" w:hAnsi="Arial" w:cs="Arial"/>
          <w:sz w:val="10"/>
          <w:szCs w:val="10"/>
        </w:rPr>
      </w:pPr>
    </w:p>
    <w:p w14:paraId="30BBBBCA" w14:textId="77777777" w:rsidR="009209D1" w:rsidRPr="00FC5431" w:rsidRDefault="00397C08" w:rsidP="00FC543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FC5431">
        <w:rPr>
          <w:rFonts w:ascii="Arial" w:hAnsi="Arial" w:cs="Arial"/>
          <w:sz w:val="20"/>
          <w:szCs w:val="20"/>
        </w:rPr>
        <w:t xml:space="preserve">If </w:t>
      </w:r>
      <w:r w:rsidRPr="00FC5431">
        <w:rPr>
          <w:rFonts w:ascii="Arial" w:hAnsi="Arial" w:cs="Arial"/>
          <w:b/>
          <w:sz w:val="20"/>
          <w:szCs w:val="20"/>
        </w:rPr>
        <w:t>YES</w:t>
      </w:r>
      <w:r w:rsidRPr="00FC5431">
        <w:rPr>
          <w:rFonts w:ascii="Arial" w:hAnsi="Arial" w:cs="Arial"/>
          <w:sz w:val="20"/>
          <w:szCs w:val="20"/>
        </w:rPr>
        <w:t xml:space="preserve">, </w:t>
      </w:r>
      <w:r w:rsidR="009810B5" w:rsidRPr="00FC5431">
        <w:rPr>
          <w:rFonts w:ascii="Arial" w:hAnsi="Arial" w:cs="Arial"/>
          <w:sz w:val="20"/>
          <w:szCs w:val="20"/>
        </w:rPr>
        <w:t xml:space="preserve">we will ask you to </w:t>
      </w:r>
      <w:r w:rsidR="00B94D8D" w:rsidRPr="00FC5431">
        <w:rPr>
          <w:rFonts w:ascii="Arial" w:hAnsi="Arial" w:cs="Arial"/>
          <w:sz w:val="20"/>
          <w:szCs w:val="20"/>
        </w:rPr>
        <w:t xml:space="preserve">complete and </w:t>
      </w:r>
      <w:r w:rsidR="00634AD0" w:rsidRPr="00FC5431">
        <w:rPr>
          <w:rFonts w:ascii="Arial" w:hAnsi="Arial" w:cs="Arial"/>
          <w:sz w:val="20"/>
          <w:szCs w:val="20"/>
        </w:rPr>
        <w:t>sub</w:t>
      </w:r>
      <w:r w:rsidR="007C5534" w:rsidRPr="00FC5431">
        <w:rPr>
          <w:rFonts w:ascii="Arial" w:hAnsi="Arial" w:cs="Arial"/>
          <w:sz w:val="20"/>
          <w:szCs w:val="20"/>
        </w:rPr>
        <w:t>mit the following</w:t>
      </w:r>
      <w:r w:rsidR="009810B5" w:rsidRPr="00FC5431">
        <w:rPr>
          <w:rFonts w:ascii="Arial" w:hAnsi="Arial" w:cs="Arial"/>
          <w:sz w:val="20"/>
          <w:szCs w:val="20"/>
        </w:rPr>
        <w:t xml:space="preserve"> forms</w:t>
      </w:r>
      <w:r w:rsidR="007C5534" w:rsidRPr="00FC5431">
        <w:rPr>
          <w:rFonts w:ascii="Arial" w:hAnsi="Arial" w:cs="Arial"/>
          <w:sz w:val="20"/>
          <w:szCs w:val="20"/>
        </w:rPr>
        <w:t xml:space="preserve"> to DCYF</w:t>
      </w:r>
      <w:r w:rsidRPr="00FC5431">
        <w:rPr>
          <w:rFonts w:ascii="Arial" w:hAnsi="Arial" w:cs="Arial"/>
          <w:sz w:val="20"/>
          <w:szCs w:val="20"/>
        </w:rPr>
        <w:t xml:space="preserve"> staff</w:t>
      </w:r>
      <w:r w:rsidR="000E244E" w:rsidRPr="00FC5431">
        <w:rPr>
          <w:rFonts w:ascii="Arial" w:hAnsi="Arial" w:cs="Arial"/>
          <w:sz w:val="20"/>
          <w:szCs w:val="20"/>
        </w:rPr>
        <w:t xml:space="preserve"> </w:t>
      </w:r>
      <w:r w:rsidR="000E244E" w:rsidRPr="00FC5431">
        <w:rPr>
          <w:rFonts w:ascii="Arial" w:hAnsi="Arial" w:cs="Arial"/>
          <w:b/>
          <w:sz w:val="20"/>
          <w:szCs w:val="20"/>
        </w:rPr>
        <w:t xml:space="preserve">if </w:t>
      </w:r>
      <w:r w:rsidR="000E244E" w:rsidRPr="00FC5431">
        <w:rPr>
          <w:rFonts w:ascii="Arial" w:hAnsi="Arial" w:cs="Arial"/>
          <w:sz w:val="20"/>
          <w:szCs w:val="20"/>
        </w:rPr>
        <w:t>you would like to receive payment by check in the mail or direct deposit</w:t>
      </w:r>
      <w:r w:rsidRPr="00FC5431">
        <w:rPr>
          <w:rFonts w:ascii="Arial" w:hAnsi="Arial" w:cs="Arial"/>
          <w:sz w:val="20"/>
          <w:szCs w:val="20"/>
        </w:rPr>
        <w:t>:</w:t>
      </w:r>
    </w:p>
    <w:p w14:paraId="2D200F92" w14:textId="77777777" w:rsidR="00FB041D" w:rsidRPr="00FC5431" w:rsidRDefault="00FB041D" w:rsidP="00FC5431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FC5431">
        <w:rPr>
          <w:rFonts w:ascii="Arial" w:hAnsi="Arial" w:cs="Arial"/>
          <w:sz w:val="20"/>
          <w:szCs w:val="20"/>
        </w:rPr>
        <w:t>Statewide Vendor Form</w:t>
      </w:r>
    </w:p>
    <w:p w14:paraId="4202300D" w14:textId="77777777" w:rsidR="001B6439" w:rsidRPr="00FC5431" w:rsidRDefault="00634AD0" w:rsidP="00FC5431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FC5431">
        <w:rPr>
          <w:rFonts w:ascii="Arial" w:hAnsi="Arial" w:cs="Arial"/>
          <w:sz w:val="20"/>
          <w:szCs w:val="20"/>
        </w:rPr>
        <w:t xml:space="preserve">Direct </w:t>
      </w:r>
      <w:r w:rsidR="009209D1" w:rsidRPr="00FC5431">
        <w:rPr>
          <w:rFonts w:ascii="Arial" w:hAnsi="Arial" w:cs="Arial"/>
          <w:sz w:val="20"/>
          <w:szCs w:val="20"/>
        </w:rPr>
        <w:t>Deposit Form</w:t>
      </w:r>
    </w:p>
    <w:p w14:paraId="68FA3EA8" w14:textId="071963FD" w:rsidR="00D3282A" w:rsidRDefault="00CD28E8" w:rsidP="00FC5431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FC5431">
        <w:rPr>
          <w:rFonts w:ascii="Arial" w:hAnsi="Arial" w:cs="Arial"/>
          <w:sz w:val="20"/>
          <w:szCs w:val="20"/>
        </w:rPr>
        <w:t xml:space="preserve">W-4 form </w:t>
      </w:r>
      <w:r w:rsidRPr="00FC5431">
        <w:rPr>
          <w:rFonts w:ascii="Arial" w:hAnsi="Arial" w:cs="Arial"/>
          <w:b/>
          <w:sz w:val="20"/>
          <w:szCs w:val="20"/>
        </w:rPr>
        <w:t>only</w:t>
      </w:r>
      <w:r w:rsidRPr="00FC5431">
        <w:rPr>
          <w:rFonts w:ascii="Arial" w:hAnsi="Arial" w:cs="Arial"/>
          <w:sz w:val="20"/>
          <w:szCs w:val="20"/>
        </w:rPr>
        <w:t xml:space="preserve"> for those who fill an appointed board member </w:t>
      </w:r>
      <w:proofErr w:type="gramStart"/>
      <w:r w:rsidR="00FC5431" w:rsidRPr="00FC5431">
        <w:rPr>
          <w:rFonts w:ascii="Arial" w:hAnsi="Arial" w:cs="Arial"/>
          <w:sz w:val="20"/>
          <w:szCs w:val="20"/>
        </w:rPr>
        <w:t>position</w:t>
      </w:r>
      <w:proofErr w:type="gramEnd"/>
    </w:p>
    <w:p w14:paraId="69601090" w14:textId="77777777" w:rsidR="00FC5431" w:rsidRPr="00FC5431" w:rsidRDefault="00FC5431" w:rsidP="00760151">
      <w:pPr>
        <w:pStyle w:val="ListParagraph"/>
        <w:spacing w:after="0"/>
        <w:ind w:left="1080"/>
        <w:rPr>
          <w:rFonts w:ascii="Arial" w:hAnsi="Arial" w:cs="Arial"/>
          <w:sz w:val="20"/>
          <w:szCs w:val="20"/>
        </w:rPr>
      </w:pPr>
    </w:p>
    <w:p w14:paraId="6342AE5D" w14:textId="4EDE2EE4" w:rsidR="000E244E" w:rsidRDefault="000E244E" w:rsidP="00FC5431">
      <w:pPr>
        <w:spacing w:after="0"/>
        <w:rPr>
          <w:rFonts w:ascii="Arial" w:hAnsi="Arial" w:cs="Arial"/>
          <w:sz w:val="20"/>
          <w:szCs w:val="20"/>
        </w:rPr>
      </w:pPr>
      <w:r w:rsidRPr="00FC5431">
        <w:rPr>
          <w:rFonts w:ascii="Arial" w:hAnsi="Arial" w:cs="Arial"/>
          <w:b/>
          <w:sz w:val="20"/>
          <w:szCs w:val="20"/>
        </w:rPr>
        <w:t>If you would like to receive payment by pre-paid gift cards</w:t>
      </w:r>
      <w:r w:rsidR="0060151A">
        <w:rPr>
          <w:rFonts w:ascii="Arial" w:hAnsi="Arial" w:cs="Arial"/>
          <w:b/>
          <w:sz w:val="20"/>
          <w:szCs w:val="20"/>
        </w:rPr>
        <w:t xml:space="preserve"> </w:t>
      </w:r>
      <w:r w:rsidR="0060151A" w:rsidRPr="001456F5">
        <w:rPr>
          <w:rFonts w:ascii="Arial" w:hAnsi="Arial" w:cs="Arial"/>
          <w:b/>
          <w:sz w:val="20"/>
          <w:szCs w:val="20"/>
        </w:rPr>
        <w:t>if funding is available</w:t>
      </w:r>
      <w:r w:rsidRPr="00FC5431">
        <w:rPr>
          <w:rFonts w:ascii="Arial" w:hAnsi="Arial" w:cs="Arial"/>
          <w:b/>
          <w:sz w:val="20"/>
          <w:szCs w:val="20"/>
        </w:rPr>
        <w:t>, please check this box</w:t>
      </w:r>
      <w:r w:rsidRPr="00FC5431">
        <w:rPr>
          <w:rFonts w:ascii="Arial" w:hAnsi="Arial" w:cs="Arial"/>
          <w:sz w:val="20"/>
          <w:szCs w:val="20"/>
        </w:rPr>
        <w:t>.</w:t>
      </w:r>
      <w:r w:rsidR="00FC5431">
        <w:rPr>
          <w:rFonts w:ascii="Arial" w:hAnsi="Arial" w:cs="Arial"/>
          <w:sz w:val="20"/>
          <w:szCs w:val="20"/>
        </w:rPr>
        <w:t xml:space="preserve"> </w:t>
      </w:r>
      <w:r w:rsidR="00FC5431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FC5431">
        <w:rPr>
          <w:rFonts w:ascii="Arial" w:hAnsi="Arial" w:cs="Arial"/>
          <w:sz w:val="20"/>
          <w:szCs w:val="20"/>
        </w:rPr>
        <w:instrText xml:space="preserve"> FORMCHECKBOX </w:instrText>
      </w:r>
      <w:r w:rsidR="0031674D">
        <w:rPr>
          <w:rFonts w:ascii="Arial" w:hAnsi="Arial" w:cs="Arial"/>
          <w:sz w:val="20"/>
          <w:szCs w:val="20"/>
        </w:rPr>
      </w:r>
      <w:r w:rsidR="0031674D">
        <w:rPr>
          <w:rFonts w:ascii="Arial" w:hAnsi="Arial" w:cs="Arial"/>
          <w:sz w:val="20"/>
          <w:szCs w:val="20"/>
        </w:rPr>
        <w:fldChar w:fldCharType="separate"/>
      </w:r>
      <w:r w:rsidR="00FC5431">
        <w:rPr>
          <w:rFonts w:ascii="Arial" w:hAnsi="Arial" w:cs="Arial"/>
          <w:sz w:val="20"/>
          <w:szCs w:val="20"/>
        </w:rPr>
        <w:fldChar w:fldCharType="end"/>
      </w:r>
      <w:bookmarkEnd w:id="2"/>
      <w:r w:rsidRPr="00FC5431">
        <w:rPr>
          <w:rFonts w:ascii="Arial" w:hAnsi="Arial" w:cs="Arial"/>
          <w:sz w:val="20"/>
          <w:szCs w:val="20"/>
        </w:rPr>
        <w:t xml:space="preserve"> Y</w:t>
      </w:r>
      <w:r w:rsidR="00FC5431">
        <w:rPr>
          <w:rFonts w:ascii="Arial" w:hAnsi="Arial" w:cs="Arial"/>
          <w:sz w:val="20"/>
          <w:szCs w:val="20"/>
        </w:rPr>
        <w:t>es</w:t>
      </w:r>
    </w:p>
    <w:p w14:paraId="2DD88F44" w14:textId="77777777" w:rsidR="0045634C" w:rsidRPr="00760151" w:rsidRDefault="0045634C" w:rsidP="00FC5431">
      <w:pPr>
        <w:spacing w:after="0"/>
        <w:rPr>
          <w:rFonts w:ascii="Arial" w:hAnsi="Arial" w:cs="Arial"/>
          <w:sz w:val="20"/>
          <w:szCs w:val="20"/>
        </w:rPr>
      </w:pPr>
    </w:p>
    <w:p w14:paraId="1FA752A7" w14:textId="09DDC758" w:rsidR="0045634C" w:rsidRPr="00760151" w:rsidRDefault="0045634C" w:rsidP="0045634C">
      <w:pPr>
        <w:spacing w:after="0"/>
        <w:rPr>
          <w:rFonts w:ascii="Arial Narrow" w:hAnsi="Arial Narrow" w:cs="Arial"/>
          <w:color w:val="006580"/>
          <w:sz w:val="28"/>
          <w:szCs w:val="28"/>
        </w:rPr>
      </w:pPr>
      <w:r w:rsidRPr="00760151">
        <w:rPr>
          <w:rFonts w:ascii="Arial Narrow" w:hAnsi="Arial Narrow" w:cs="Arial"/>
          <w:color w:val="006580"/>
          <w:sz w:val="28"/>
          <w:szCs w:val="28"/>
        </w:rPr>
        <w:t>Reimbursement</w:t>
      </w:r>
    </w:p>
    <w:p w14:paraId="04332A6B" w14:textId="77777777" w:rsidR="00760151" w:rsidRPr="00760151" w:rsidRDefault="00760151" w:rsidP="0045634C">
      <w:pPr>
        <w:spacing w:after="0"/>
        <w:rPr>
          <w:rFonts w:ascii="Arial" w:hAnsi="Arial" w:cs="Arial"/>
          <w:b/>
          <w:bCs/>
          <w:sz w:val="10"/>
          <w:szCs w:val="10"/>
        </w:rPr>
      </w:pPr>
    </w:p>
    <w:p w14:paraId="4CF7DA87" w14:textId="77D0C876" w:rsidR="0045634C" w:rsidRDefault="0045634C" w:rsidP="0045634C">
      <w:pPr>
        <w:spacing w:after="0"/>
        <w:rPr>
          <w:rFonts w:ascii="Arial" w:hAnsi="Arial" w:cs="Arial"/>
          <w:sz w:val="20"/>
          <w:szCs w:val="20"/>
        </w:rPr>
      </w:pPr>
      <w:r w:rsidRPr="0045634C">
        <w:rPr>
          <w:rFonts w:ascii="Arial" w:hAnsi="Arial" w:cs="Arial"/>
          <w:sz w:val="20"/>
          <w:szCs w:val="20"/>
        </w:rPr>
        <w:t xml:space="preserve">Per RCW </w:t>
      </w:r>
      <w:hyperlink r:id="rId8" w:history="1">
        <w:r w:rsidRPr="00760151">
          <w:rPr>
            <w:rStyle w:val="Hyperlink"/>
            <w:rFonts w:ascii="Arial" w:hAnsi="Arial" w:cs="Arial"/>
            <w:color w:val="952E46"/>
            <w:sz w:val="20"/>
            <w:szCs w:val="20"/>
          </w:rPr>
          <w:t>43.03.050</w:t>
        </w:r>
      </w:hyperlink>
      <w:r w:rsidRPr="0045634C">
        <w:rPr>
          <w:rFonts w:ascii="Arial" w:hAnsi="Arial" w:cs="Arial"/>
          <w:sz w:val="20"/>
          <w:szCs w:val="20"/>
        </w:rPr>
        <w:t xml:space="preserve"> and </w:t>
      </w:r>
      <w:hyperlink r:id="rId9" w:history="1">
        <w:r w:rsidRPr="00760151">
          <w:rPr>
            <w:rStyle w:val="Hyperlink"/>
            <w:rFonts w:ascii="Arial" w:hAnsi="Arial" w:cs="Arial"/>
            <w:color w:val="952E46"/>
            <w:sz w:val="20"/>
            <w:szCs w:val="20"/>
          </w:rPr>
          <w:t>43.215.020</w:t>
        </w:r>
      </w:hyperlink>
      <w:r w:rsidRPr="0045634C">
        <w:rPr>
          <w:rFonts w:ascii="Arial" w:hAnsi="Arial" w:cs="Arial"/>
          <w:sz w:val="20"/>
          <w:szCs w:val="20"/>
        </w:rPr>
        <w:t xml:space="preserve">, DCYF will pay for your air travel, hotel rooms, meals and mileage.  For hotel and/or airfare, DCYF will make all travel arrangements and payments; all reservations must be reserved as refundable.  If you do not make the flight and a refund is sent to you, the refunded costs must be returned to the state.  If you have a reservation made at a hotel in your name and you do not cancel 72 hours prior to your stay and it results in a charge to the agency, then you are obligated to pay those funds back to the state.  </w:t>
      </w:r>
    </w:p>
    <w:p w14:paraId="4906A3C7" w14:textId="77777777" w:rsidR="004B030D" w:rsidRPr="0045634C" w:rsidRDefault="004B030D" w:rsidP="0045634C">
      <w:pPr>
        <w:spacing w:after="0"/>
        <w:rPr>
          <w:rFonts w:ascii="Arial" w:hAnsi="Arial" w:cs="Arial"/>
          <w:sz w:val="20"/>
          <w:szCs w:val="20"/>
        </w:rPr>
      </w:pPr>
    </w:p>
    <w:p w14:paraId="5B874D06" w14:textId="77777777" w:rsidR="0045634C" w:rsidRPr="0045634C" w:rsidRDefault="0045634C" w:rsidP="0045634C">
      <w:pPr>
        <w:spacing w:after="0"/>
        <w:rPr>
          <w:rFonts w:ascii="Arial" w:hAnsi="Arial" w:cs="Arial"/>
          <w:sz w:val="20"/>
          <w:szCs w:val="20"/>
        </w:rPr>
      </w:pPr>
      <w:r w:rsidRPr="0045634C">
        <w:rPr>
          <w:rFonts w:ascii="Arial" w:hAnsi="Arial" w:cs="Arial"/>
          <w:sz w:val="20"/>
          <w:szCs w:val="20"/>
        </w:rPr>
        <w:t xml:space="preserve">You will be reimbursed for your travel expenses by completing DCYF Non-Employee Travel Reimbursement form. Current rates for travel can be accessed at:  </w:t>
      </w:r>
      <w:hyperlink r:id="rId10" w:history="1">
        <w:r w:rsidRPr="00760151">
          <w:rPr>
            <w:rStyle w:val="Hyperlink"/>
            <w:rFonts w:ascii="Arial" w:hAnsi="Arial" w:cs="Arial"/>
            <w:color w:val="952E46"/>
            <w:sz w:val="20"/>
            <w:szCs w:val="20"/>
          </w:rPr>
          <w:t>https://ofm.wa.gov/accounting/administrative-accounting-resources/travel</w:t>
        </w:r>
      </w:hyperlink>
      <w:r w:rsidRPr="00760151">
        <w:rPr>
          <w:rFonts w:ascii="Arial" w:hAnsi="Arial" w:cs="Arial"/>
          <w:color w:val="952E46"/>
          <w:sz w:val="20"/>
          <w:szCs w:val="20"/>
        </w:rPr>
        <w:t xml:space="preserve">. </w:t>
      </w:r>
    </w:p>
    <w:p w14:paraId="2B02149E" w14:textId="77777777" w:rsidR="00760151" w:rsidRPr="00760151" w:rsidRDefault="00760151" w:rsidP="00FC5431">
      <w:pPr>
        <w:spacing w:after="0"/>
        <w:rPr>
          <w:rFonts w:ascii="Arial" w:hAnsi="Arial" w:cs="Arial"/>
          <w:sz w:val="20"/>
          <w:szCs w:val="20"/>
        </w:rPr>
      </w:pPr>
    </w:p>
    <w:p w14:paraId="07023B61" w14:textId="7BACB0A8" w:rsidR="00760151" w:rsidRDefault="004B030D" w:rsidP="00FC5431">
      <w:pPr>
        <w:spacing w:after="0"/>
        <w:rPr>
          <w:rFonts w:ascii="Arial Narrow" w:hAnsi="Arial Narrow" w:cs="Arial"/>
          <w:color w:val="006580"/>
          <w:sz w:val="28"/>
          <w:szCs w:val="28"/>
        </w:rPr>
      </w:pPr>
      <w:r w:rsidRPr="00760151">
        <w:rPr>
          <w:rFonts w:ascii="Arial Narrow" w:hAnsi="Arial Narrow" w:cs="Arial"/>
          <w:color w:val="006580"/>
          <w:sz w:val="28"/>
          <w:szCs w:val="28"/>
        </w:rPr>
        <w:t>Reasonable Allowances</w:t>
      </w:r>
    </w:p>
    <w:p w14:paraId="413AA674" w14:textId="77777777" w:rsidR="00760151" w:rsidRPr="00760151" w:rsidRDefault="00760151" w:rsidP="00FC5431">
      <w:pPr>
        <w:spacing w:after="0"/>
        <w:rPr>
          <w:rFonts w:ascii="Arial" w:hAnsi="Arial" w:cs="Arial"/>
          <w:color w:val="006580"/>
          <w:sz w:val="10"/>
          <w:szCs w:val="10"/>
        </w:rPr>
      </w:pPr>
    </w:p>
    <w:p w14:paraId="49F11378" w14:textId="3B4F2583" w:rsidR="003F2E97" w:rsidRPr="001456F5" w:rsidRDefault="003F2E97" w:rsidP="00FC5431">
      <w:pPr>
        <w:spacing w:after="0"/>
        <w:rPr>
          <w:rFonts w:ascii="Arial" w:eastAsia="Times New Roman" w:hAnsi="Arial" w:cs="Arial"/>
          <w:b/>
          <w:bCs/>
          <w:sz w:val="20"/>
          <w:szCs w:val="20"/>
        </w:rPr>
      </w:pPr>
      <w:r w:rsidRPr="00FC5431">
        <w:rPr>
          <w:rFonts w:ascii="Arial" w:eastAsia="Times New Roman" w:hAnsi="Arial" w:cs="Arial"/>
          <w:sz w:val="20"/>
          <w:szCs w:val="20"/>
        </w:rPr>
        <w:t>In addition to stipends</w:t>
      </w:r>
      <w:r w:rsidR="004B030D">
        <w:rPr>
          <w:rFonts w:ascii="Arial" w:eastAsia="Times New Roman" w:hAnsi="Arial" w:cs="Arial"/>
          <w:sz w:val="20"/>
          <w:szCs w:val="20"/>
        </w:rPr>
        <w:t xml:space="preserve"> and reimbursement</w:t>
      </w:r>
      <w:r w:rsidRPr="00FC5431">
        <w:rPr>
          <w:rFonts w:ascii="Arial" w:eastAsia="Times New Roman" w:hAnsi="Arial" w:cs="Arial"/>
          <w:sz w:val="20"/>
          <w:szCs w:val="20"/>
        </w:rPr>
        <w:t xml:space="preserve"> members </w:t>
      </w:r>
      <w:r w:rsidR="00B82614" w:rsidRPr="00FC5431">
        <w:rPr>
          <w:rFonts w:ascii="Arial" w:eastAsia="Times New Roman" w:hAnsi="Arial" w:cs="Arial"/>
          <w:sz w:val="20"/>
          <w:szCs w:val="20"/>
        </w:rPr>
        <w:t xml:space="preserve">with lived experience </w:t>
      </w:r>
      <w:r w:rsidRPr="00FC5431">
        <w:rPr>
          <w:rFonts w:ascii="Arial" w:eastAsia="Times New Roman" w:hAnsi="Arial" w:cs="Arial"/>
          <w:sz w:val="20"/>
          <w:szCs w:val="20"/>
        </w:rPr>
        <w:t xml:space="preserve">are also eligible to receive “reasonable allowances” to cover childcare and adult care costs </w:t>
      </w:r>
      <w:r w:rsidR="00B82614" w:rsidRPr="00FC5431">
        <w:rPr>
          <w:rFonts w:ascii="Arial" w:eastAsia="Times New Roman" w:hAnsi="Arial" w:cs="Arial"/>
          <w:sz w:val="20"/>
          <w:szCs w:val="20"/>
        </w:rPr>
        <w:t xml:space="preserve">which are </w:t>
      </w:r>
      <w:r w:rsidRPr="00FC5431">
        <w:rPr>
          <w:rFonts w:ascii="Arial" w:eastAsia="Times New Roman" w:hAnsi="Arial" w:cs="Arial"/>
          <w:sz w:val="20"/>
          <w:szCs w:val="20"/>
        </w:rPr>
        <w:t xml:space="preserve">incurred </w:t>
      </w:r>
      <w:r w:rsidR="00B82614" w:rsidRPr="00FC5431">
        <w:rPr>
          <w:rFonts w:ascii="Arial" w:eastAsia="Times New Roman" w:hAnsi="Arial" w:cs="Arial"/>
          <w:sz w:val="20"/>
          <w:szCs w:val="20"/>
        </w:rPr>
        <w:t>du</w:t>
      </w:r>
      <w:r w:rsidR="00CF3FF3" w:rsidRPr="00FC5431">
        <w:rPr>
          <w:rFonts w:ascii="Arial" w:eastAsia="Times New Roman" w:hAnsi="Arial" w:cs="Arial"/>
          <w:sz w:val="20"/>
          <w:szCs w:val="20"/>
        </w:rPr>
        <w:t>e</w:t>
      </w:r>
      <w:r w:rsidR="00B82614" w:rsidRPr="00FC5431">
        <w:rPr>
          <w:rFonts w:ascii="Arial" w:eastAsia="Times New Roman" w:hAnsi="Arial" w:cs="Arial"/>
          <w:sz w:val="20"/>
          <w:szCs w:val="20"/>
        </w:rPr>
        <w:t xml:space="preserve"> to</w:t>
      </w:r>
      <w:r w:rsidRPr="00FC5431">
        <w:rPr>
          <w:rFonts w:ascii="Arial" w:eastAsia="Times New Roman" w:hAnsi="Arial" w:cs="Arial"/>
          <w:sz w:val="20"/>
          <w:szCs w:val="20"/>
        </w:rPr>
        <w:t xml:space="preserve"> meeting attendance.</w:t>
      </w:r>
      <w:r w:rsidR="00E01BE8">
        <w:rPr>
          <w:rFonts w:ascii="Arial" w:eastAsia="Times New Roman" w:hAnsi="Arial" w:cs="Arial"/>
          <w:sz w:val="20"/>
          <w:szCs w:val="20"/>
        </w:rPr>
        <w:t xml:space="preserve"> </w:t>
      </w:r>
      <w:r w:rsidR="00E01BE8" w:rsidRPr="001456F5">
        <w:rPr>
          <w:rFonts w:ascii="Arial" w:eastAsia="Times New Roman" w:hAnsi="Arial" w:cs="Arial"/>
          <w:b/>
          <w:bCs/>
          <w:sz w:val="20"/>
          <w:szCs w:val="20"/>
        </w:rPr>
        <w:t>Please note, reasonable allowances may be available dependent on funding.</w:t>
      </w:r>
    </w:p>
    <w:p w14:paraId="4084BDDB" w14:textId="77777777" w:rsidR="003F2E97" w:rsidRPr="00FC5431" w:rsidRDefault="003F2E97" w:rsidP="00FC5431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1027FEE1" w14:textId="67CBBC19" w:rsidR="000E244E" w:rsidRPr="00FC5431" w:rsidRDefault="003F2E97" w:rsidP="00FC5431">
      <w:pPr>
        <w:spacing w:after="0"/>
        <w:rPr>
          <w:rFonts w:ascii="Arial" w:eastAsia="Times New Roman" w:hAnsi="Arial" w:cs="Arial"/>
          <w:sz w:val="20"/>
          <w:szCs w:val="20"/>
        </w:rPr>
      </w:pPr>
      <w:r w:rsidRPr="00FC5431">
        <w:rPr>
          <w:rFonts w:ascii="Arial" w:eastAsia="Times New Roman" w:hAnsi="Arial" w:cs="Arial"/>
          <w:sz w:val="20"/>
          <w:szCs w:val="20"/>
        </w:rPr>
        <w:t>“Reasonable allowances” means allowed costs. It is not a reimbursement, but a payment that is deemed “reasonable” to cover those costs.</w:t>
      </w:r>
      <w:r w:rsidR="00CF3FF3" w:rsidRPr="00FC5431">
        <w:rPr>
          <w:rFonts w:ascii="Arial" w:eastAsia="Times New Roman" w:hAnsi="Arial" w:cs="Arial"/>
          <w:sz w:val="20"/>
          <w:szCs w:val="20"/>
        </w:rPr>
        <w:t xml:space="preserve"> The availability of compensation for reasonable allowances can change at the discretion of the director of the Office of Financial Management.</w:t>
      </w:r>
    </w:p>
    <w:p w14:paraId="17217888" w14:textId="77777777" w:rsidR="003F2E97" w:rsidRPr="00FC5431" w:rsidRDefault="003F2E97" w:rsidP="00FC5431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6969B017" w14:textId="371F6735" w:rsidR="00634AD0" w:rsidRDefault="001B6439" w:rsidP="00FC5431">
      <w:pPr>
        <w:spacing w:after="0"/>
        <w:rPr>
          <w:rFonts w:ascii="Arial" w:hAnsi="Arial" w:cs="Arial"/>
          <w:i/>
          <w:sz w:val="20"/>
          <w:szCs w:val="20"/>
        </w:rPr>
      </w:pPr>
      <w:r w:rsidRPr="00FC5431">
        <w:rPr>
          <w:rFonts w:ascii="Arial" w:hAnsi="Arial" w:cs="Arial"/>
          <w:b/>
          <w:sz w:val="20"/>
          <w:szCs w:val="20"/>
        </w:rPr>
        <w:t>P</w:t>
      </w:r>
      <w:r w:rsidR="00634AD0" w:rsidRPr="00FC5431">
        <w:rPr>
          <w:rFonts w:ascii="Arial" w:hAnsi="Arial" w:cs="Arial"/>
          <w:b/>
          <w:sz w:val="20"/>
          <w:szCs w:val="20"/>
        </w:rPr>
        <w:t>lease sign and date</w:t>
      </w:r>
      <w:r w:rsidRPr="00FC5431">
        <w:rPr>
          <w:rFonts w:ascii="Arial" w:hAnsi="Arial" w:cs="Arial"/>
          <w:b/>
          <w:sz w:val="20"/>
          <w:szCs w:val="20"/>
        </w:rPr>
        <w:t xml:space="preserve"> below</w:t>
      </w:r>
      <w:r w:rsidR="0060151A">
        <w:rPr>
          <w:rFonts w:ascii="Arial" w:hAnsi="Arial" w:cs="Arial"/>
          <w:b/>
          <w:sz w:val="20"/>
          <w:szCs w:val="20"/>
        </w:rPr>
        <w:t xml:space="preserve"> if you agree </w:t>
      </w:r>
      <w:r w:rsidR="0040465B">
        <w:rPr>
          <w:rFonts w:ascii="Arial" w:hAnsi="Arial" w:cs="Arial"/>
          <w:b/>
          <w:sz w:val="20"/>
          <w:szCs w:val="20"/>
        </w:rPr>
        <w:t xml:space="preserve">to </w:t>
      </w:r>
      <w:r w:rsidR="0060151A">
        <w:rPr>
          <w:rFonts w:ascii="Arial" w:hAnsi="Arial" w:cs="Arial"/>
          <w:b/>
          <w:sz w:val="20"/>
          <w:szCs w:val="20"/>
        </w:rPr>
        <w:t>and understand th</w:t>
      </w:r>
      <w:r w:rsidR="00524E0A">
        <w:rPr>
          <w:rFonts w:ascii="Arial" w:hAnsi="Arial" w:cs="Arial"/>
          <w:b/>
          <w:sz w:val="20"/>
          <w:szCs w:val="20"/>
        </w:rPr>
        <w:t>is</w:t>
      </w:r>
      <w:r w:rsidR="0060151A">
        <w:rPr>
          <w:rFonts w:ascii="Arial" w:hAnsi="Arial" w:cs="Arial"/>
          <w:b/>
          <w:sz w:val="20"/>
          <w:szCs w:val="20"/>
        </w:rPr>
        <w:t xml:space="preserve"> information</w:t>
      </w:r>
      <w:r w:rsidRPr="00FC5431">
        <w:rPr>
          <w:rFonts w:ascii="Arial" w:hAnsi="Arial" w:cs="Arial"/>
          <w:b/>
          <w:sz w:val="20"/>
          <w:szCs w:val="20"/>
        </w:rPr>
        <w:t xml:space="preserve">. </w:t>
      </w:r>
      <w:r w:rsidR="00B534C2" w:rsidRPr="00FC5431">
        <w:rPr>
          <w:rFonts w:ascii="Arial" w:hAnsi="Arial" w:cs="Arial"/>
          <w:i/>
          <w:sz w:val="20"/>
          <w:szCs w:val="20"/>
        </w:rPr>
        <w:t>(Type-written signature is acceptable)</w:t>
      </w:r>
    </w:p>
    <w:p w14:paraId="25165952" w14:textId="77777777" w:rsidR="00FC5431" w:rsidRPr="00FC5431" w:rsidRDefault="00FC5431" w:rsidP="00FC5431">
      <w:pPr>
        <w:spacing w:after="0"/>
        <w:rPr>
          <w:rFonts w:ascii="Arial" w:hAnsi="Arial" w:cs="Arial"/>
          <w:i/>
          <w:sz w:val="10"/>
          <w:szCs w:val="10"/>
        </w:rPr>
      </w:pPr>
    </w:p>
    <w:p w14:paraId="16953E98" w14:textId="417F784D" w:rsidR="00634AD0" w:rsidRDefault="00FC5431" w:rsidP="00FC5431">
      <w:pPr>
        <w:spacing w:after="0"/>
        <w:rPr>
          <w:rFonts w:ascii="Arial" w:hAnsi="Arial" w:cs="Arial"/>
          <w:sz w:val="20"/>
          <w:szCs w:val="20"/>
        </w:rPr>
      </w:pPr>
      <w:r w:rsidRPr="00FC5431">
        <w:rPr>
          <w:rFonts w:ascii="Arial" w:hAnsi="Arial" w:cs="Arial"/>
          <w:sz w:val="20"/>
          <w:szCs w:val="20"/>
        </w:rPr>
        <w:t xml:space="preserve">MEMBER NAME:  </w:t>
      </w:r>
      <w:r w:rsidR="00634AD0" w:rsidRPr="00FC5431">
        <w:rPr>
          <w:rFonts w:ascii="Arial" w:hAnsi="Arial" w:cs="Arial"/>
          <w:sz w:val="20"/>
          <w:szCs w:val="20"/>
        </w:rPr>
        <w:t>_________________________________________________________</w:t>
      </w:r>
    </w:p>
    <w:p w14:paraId="10736A3D" w14:textId="77777777" w:rsidR="00FC5431" w:rsidRPr="00FC5431" w:rsidRDefault="00FC5431" w:rsidP="00FC5431">
      <w:pPr>
        <w:spacing w:after="0"/>
        <w:rPr>
          <w:rFonts w:ascii="Arial" w:hAnsi="Arial" w:cs="Arial"/>
          <w:sz w:val="20"/>
          <w:szCs w:val="20"/>
        </w:rPr>
      </w:pPr>
    </w:p>
    <w:p w14:paraId="768F17B2" w14:textId="219555AD" w:rsidR="00634AD0" w:rsidRDefault="00FC5431" w:rsidP="00FC5431">
      <w:pPr>
        <w:spacing w:after="0"/>
        <w:rPr>
          <w:rFonts w:ascii="Arial" w:hAnsi="Arial" w:cs="Arial"/>
          <w:sz w:val="20"/>
          <w:szCs w:val="20"/>
        </w:rPr>
      </w:pPr>
      <w:r w:rsidRPr="00FC5431">
        <w:rPr>
          <w:rFonts w:ascii="Arial" w:hAnsi="Arial" w:cs="Arial"/>
          <w:sz w:val="20"/>
          <w:szCs w:val="20"/>
        </w:rPr>
        <w:t xml:space="preserve">SIGNATURE:  </w:t>
      </w:r>
      <w:r w:rsidR="00634AD0" w:rsidRPr="00FC5431">
        <w:rPr>
          <w:rFonts w:ascii="Arial" w:hAnsi="Arial" w:cs="Arial"/>
          <w:sz w:val="20"/>
          <w:szCs w:val="20"/>
        </w:rPr>
        <w:t>______________</w:t>
      </w:r>
      <w:r w:rsidR="00493446" w:rsidRPr="00FC5431">
        <w:rPr>
          <w:rFonts w:ascii="Arial" w:hAnsi="Arial" w:cs="Arial"/>
          <w:sz w:val="20"/>
          <w:szCs w:val="20"/>
        </w:rPr>
        <w:t>_____________________________</w:t>
      </w:r>
      <w:r w:rsidRPr="00FC5431">
        <w:rPr>
          <w:rFonts w:ascii="Arial" w:hAnsi="Arial" w:cs="Arial"/>
          <w:sz w:val="20"/>
          <w:szCs w:val="20"/>
        </w:rPr>
        <w:t>_ DATE</w:t>
      </w:r>
      <w:r w:rsidR="00634AD0" w:rsidRPr="00FC5431">
        <w:rPr>
          <w:rFonts w:ascii="Arial" w:hAnsi="Arial" w:cs="Arial"/>
          <w:sz w:val="20"/>
          <w:szCs w:val="20"/>
        </w:rPr>
        <w:t xml:space="preserve">:  </w:t>
      </w:r>
      <w:r w:rsidR="00493446" w:rsidRPr="00FC5431">
        <w:rPr>
          <w:rFonts w:ascii="Arial" w:hAnsi="Arial" w:cs="Arial"/>
          <w:sz w:val="20"/>
          <w:szCs w:val="20"/>
        </w:rPr>
        <w:t>_</w:t>
      </w:r>
      <w:r w:rsidR="00634AD0" w:rsidRPr="00FC5431">
        <w:rPr>
          <w:rFonts w:ascii="Arial" w:hAnsi="Arial" w:cs="Arial"/>
          <w:sz w:val="20"/>
          <w:szCs w:val="20"/>
        </w:rPr>
        <w:t>_________</w:t>
      </w:r>
    </w:p>
    <w:p w14:paraId="6A8CF6A1" w14:textId="150B9530" w:rsidR="001B32B8" w:rsidRPr="00FC5431" w:rsidRDefault="00462441" w:rsidP="00FC5431">
      <w:pPr>
        <w:spacing w:after="0"/>
        <w:rPr>
          <w:rFonts w:ascii="Arial" w:hAnsi="Arial" w:cs="Arial"/>
          <w:i/>
          <w:sz w:val="20"/>
          <w:szCs w:val="20"/>
        </w:rPr>
      </w:pPr>
      <w:r w:rsidRPr="00FC5431">
        <w:rPr>
          <w:rFonts w:ascii="Arial" w:hAnsi="Arial" w:cs="Arial"/>
          <w:sz w:val="20"/>
          <w:szCs w:val="20"/>
        </w:rPr>
        <w:t>*</w:t>
      </w:r>
      <w:r w:rsidRPr="00FC5431">
        <w:rPr>
          <w:rFonts w:ascii="Arial" w:hAnsi="Arial" w:cs="Arial"/>
          <w:i/>
          <w:sz w:val="20"/>
          <w:szCs w:val="20"/>
        </w:rPr>
        <w:t xml:space="preserve">Please note: any stipend amount received in a calendar year totaling $600 </w:t>
      </w:r>
      <w:r w:rsidR="00691659" w:rsidRPr="00FC5431">
        <w:rPr>
          <w:rFonts w:ascii="Arial" w:hAnsi="Arial" w:cs="Arial"/>
          <w:i/>
          <w:sz w:val="20"/>
          <w:szCs w:val="20"/>
        </w:rPr>
        <w:t xml:space="preserve">or more </w:t>
      </w:r>
      <w:r w:rsidRPr="00FC5431">
        <w:rPr>
          <w:rFonts w:ascii="Arial" w:hAnsi="Arial" w:cs="Arial"/>
          <w:i/>
          <w:sz w:val="20"/>
          <w:szCs w:val="20"/>
        </w:rPr>
        <w:t xml:space="preserve">will require reporting to the Internal Revenue Service (IRS) through a 1099-MISC form. DCYF will report the earnings to the IRS and send you a 1099-MISC form by January 31 of the </w:t>
      </w:r>
      <w:r w:rsidR="00B94D8D" w:rsidRPr="00FC5431">
        <w:rPr>
          <w:rFonts w:ascii="Arial" w:hAnsi="Arial" w:cs="Arial"/>
          <w:i/>
          <w:sz w:val="20"/>
          <w:szCs w:val="20"/>
        </w:rPr>
        <w:t>following</w:t>
      </w:r>
      <w:r w:rsidRPr="00FC5431">
        <w:rPr>
          <w:rFonts w:ascii="Arial" w:hAnsi="Arial" w:cs="Arial"/>
          <w:i/>
          <w:sz w:val="20"/>
          <w:szCs w:val="20"/>
        </w:rPr>
        <w:t xml:space="preserve"> calendar year.</w:t>
      </w:r>
    </w:p>
    <w:sectPr w:rsidR="001B32B8" w:rsidRPr="00FC5431" w:rsidSect="00422696">
      <w:headerReference w:type="default" r:id="rId11"/>
      <w:footerReference w:type="default" r:id="rId12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67E76" w14:textId="77777777" w:rsidR="00032FC2" w:rsidRDefault="00032FC2" w:rsidP="00DE05D3">
      <w:pPr>
        <w:spacing w:after="0" w:line="240" w:lineRule="auto"/>
      </w:pPr>
      <w:r>
        <w:separator/>
      </w:r>
    </w:p>
  </w:endnote>
  <w:endnote w:type="continuationSeparator" w:id="0">
    <w:p w14:paraId="5880ED22" w14:textId="77777777" w:rsidR="00032FC2" w:rsidRDefault="00032FC2" w:rsidP="00DE0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810B7" w14:textId="77777777" w:rsidR="00422696" w:rsidRDefault="00422696" w:rsidP="00422696">
    <w:pPr>
      <w:pStyle w:val="Header"/>
      <w:rPr>
        <w:rFonts w:ascii="Arial" w:eastAsia="Times New Roman" w:hAnsi="Arial" w:cs="Arial"/>
        <w:b/>
        <w:bCs/>
        <w:sz w:val="16"/>
        <w:szCs w:val="16"/>
      </w:rPr>
    </w:pPr>
    <w:r w:rsidRPr="00422696">
      <w:rPr>
        <w:rFonts w:ascii="Arial" w:eastAsia="Times New Roman" w:hAnsi="Arial" w:cs="Arial"/>
        <w:b/>
        <w:bCs/>
        <w:sz w:val="16"/>
        <w:szCs w:val="16"/>
      </w:rPr>
      <w:t>Lived Experience Compensation, Reimbursement and Reasonable Allowances for Meeting-Related Costs for Class One Workgroups</w:t>
    </w:r>
  </w:p>
  <w:p w14:paraId="29E78362" w14:textId="19F5A1F3" w:rsidR="00422696" w:rsidRPr="00760151" w:rsidRDefault="00422696" w:rsidP="00760151">
    <w:pPr>
      <w:pStyle w:val="Header"/>
      <w:rPr>
        <w:rFonts w:ascii="Arial" w:hAnsi="Arial" w:cs="Arial"/>
        <w:b/>
        <w:bCs/>
        <w:sz w:val="16"/>
        <w:szCs w:val="16"/>
      </w:rPr>
    </w:pPr>
    <w:r>
      <w:rPr>
        <w:rFonts w:ascii="Arial" w:eastAsia="Times New Roman" w:hAnsi="Arial" w:cs="Arial"/>
        <w:b/>
        <w:bCs/>
        <w:sz w:val="16"/>
        <w:szCs w:val="16"/>
      </w:rPr>
      <w:t>DCYF 07-030 (ORIGINAL 8/2023</w:t>
    </w:r>
    <w:r w:rsidR="00E01F5B">
      <w:rPr>
        <w:rFonts w:ascii="Arial" w:eastAsia="Times New Roman" w:hAnsi="Arial" w:cs="Arial"/>
        <w:b/>
        <w:bCs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D8C2F" w14:textId="77777777" w:rsidR="00032FC2" w:rsidRDefault="00032FC2" w:rsidP="00DE05D3">
      <w:pPr>
        <w:spacing w:after="0" w:line="240" w:lineRule="auto"/>
      </w:pPr>
      <w:r>
        <w:separator/>
      </w:r>
    </w:p>
  </w:footnote>
  <w:footnote w:type="continuationSeparator" w:id="0">
    <w:p w14:paraId="6939468A" w14:textId="77777777" w:rsidR="00032FC2" w:rsidRDefault="00032FC2" w:rsidP="00DE0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33"/>
      <w:gridCol w:w="7167"/>
    </w:tblGrid>
    <w:tr w:rsidR="00FC5431" w14:paraId="4F1A059C" w14:textId="77777777" w:rsidTr="00FC5431">
      <w:tc>
        <w:tcPr>
          <w:tcW w:w="1682" w:type="pct"/>
        </w:tcPr>
        <w:p w14:paraId="512CDFBC" w14:textId="72DDD891" w:rsidR="00FC5431" w:rsidRDefault="00760151" w:rsidP="00FC5431">
          <w:pPr>
            <w:pStyle w:val="Header"/>
          </w:pPr>
          <w:r>
            <w:rPr>
              <w:noProof/>
            </w:rPr>
            <w:drawing>
              <wp:inline distT="0" distB="0" distL="0" distR="0" wp14:anchorId="43CA1C66" wp14:editId="34A5A9EA">
                <wp:extent cx="2089150" cy="586228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4868" cy="593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18" w:type="pct"/>
        </w:tcPr>
        <w:p w14:paraId="41901247" w14:textId="2791255B" w:rsidR="00FC5431" w:rsidRPr="00FC5431" w:rsidRDefault="00FC5431" w:rsidP="00FC5431">
          <w:pPr>
            <w:pStyle w:val="Header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FC5431">
            <w:rPr>
              <w:rFonts w:ascii="Arial" w:eastAsia="Times New Roman" w:hAnsi="Arial" w:cs="Arial"/>
              <w:b/>
              <w:bCs/>
              <w:sz w:val="24"/>
              <w:szCs w:val="24"/>
            </w:rPr>
            <w:t>Lived Experience Compensation, Reimbursement and Reasonable Allowances for Meeting-Related Costs for Class One Workgroups</w:t>
          </w:r>
        </w:p>
      </w:tc>
    </w:tr>
  </w:tbl>
  <w:p w14:paraId="0AD5DB45" w14:textId="077150EE" w:rsidR="00DE05D3" w:rsidRDefault="00DE05D3" w:rsidP="00145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DF8"/>
    <w:multiLevelType w:val="hybridMultilevel"/>
    <w:tmpl w:val="0B26F81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ED11B5C"/>
    <w:multiLevelType w:val="hybridMultilevel"/>
    <w:tmpl w:val="A7A62E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F6129C"/>
    <w:multiLevelType w:val="hybridMultilevel"/>
    <w:tmpl w:val="2D0A4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D598A"/>
    <w:multiLevelType w:val="hybridMultilevel"/>
    <w:tmpl w:val="95623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60A2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06962"/>
    <w:multiLevelType w:val="hybridMultilevel"/>
    <w:tmpl w:val="378072C0"/>
    <w:lvl w:ilvl="0" w:tplc="B9BA8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E24BE"/>
    <w:multiLevelType w:val="hybridMultilevel"/>
    <w:tmpl w:val="8620F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247175">
    <w:abstractNumId w:val="0"/>
  </w:num>
  <w:num w:numId="2" w16cid:durableId="509490704">
    <w:abstractNumId w:val="3"/>
  </w:num>
  <w:num w:numId="3" w16cid:durableId="1888835946">
    <w:abstractNumId w:val="4"/>
  </w:num>
  <w:num w:numId="4" w16cid:durableId="1326473881">
    <w:abstractNumId w:val="1"/>
  </w:num>
  <w:num w:numId="5" w16cid:durableId="11540561">
    <w:abstractNumId w:val="2"/>
  </w:num>
  <w:num w:numId="6" w16cid:durableId="12400221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FcZifE0vUh3m0wkIVQfqTcDS4Oywhze5zv3z0UVNU35Oc8PaUqkarcOekJo7f3hSeAP4Ua8vpiyc7Extc5sow==" w:salt="Dir8deFqj1qYOBy+EckfV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5D3"/>
    <w:rsid w:val="00032FC2"/>
    <w:rsid w:val="00066621"/>
    <w:rsid w:val="0007110D"/>
    <w:rsid w:val="000736FE"/>
    <w:rsid w:val="00082A00"/>
    <w:rsid w:val="000962EE"/>
    <w:rsid w:val="000E244E"/>
    <w:rsid w:val="000E7913"/>
    <w:rsid w:val="001148F6"/>
    <w:rsid w:val="0014170D"/>
    <w:rsid w:val="001456F5"/>
    <w:rsid w:val="001A59A4"/>
    <w:rsid w:val="001B32B8"/>
    <w:rsid w:val="001B6439"/>
    <w:rsid w:val="001F4944"/>
    <w:rsid w:val="002213C6"/>
    <w:rsid w:val="00293589"/>
    <w:rsid w:val="0031674D"/>
    <w:rsid w:val="00333A3D"/>
    <w:rsid w:val="00346426"/>
    <w:rsid w:val="003823E7"/>
    <w:rsid w:val="00397C08"/>
    <w:rsid w:val="003F2E97"/>
    <w:rsid w:val="003F3DAB"/>
    <w:rsid w:val="0040465B"/>
    <w:rsid w:val="00422696"/>
    <w:rsid w:val="00437F8C"/>
    <w:rsid w:val="0045634C"/>
    <w:rsid w:val="00462441"/>
    <w:rsid w:val="00493446"/>
    <w:rsid w:val="00495588"/>
    <w:rsid w:val="004B030D"/>
    <w:rsid w:val="004D4783"/>
    <w:rsid w:val="00510715"/>
    <w:rsid w:val="00524E0A"/>
    <w:rsid w:val="005323FC"/>
    <w:rsid w:val="005614A3"/>
    <w:rsid w:val="00581093"/>
    <w:rsid w:val="005A0C33"/>
    <w:rsid w:val="005E03D1"/>
    <w:rsid w:val="005E5CA5"/>
    <w:rsid w:val="005F022B"/>
    <w:rsid w:val="0060151A"/>
    <w:rsid w:val="00634AD0"/>
    <w:rsid w:val="00691659"/>
    <w:rsid w:val="006D02B6"/>
    <w:rsid w:val="007448E2"/>
    <w:rsid w:val="00747714"/>
    <w:rsid w:val="00760151"/>
    <w:rsid w:val="00784E1D"/>
    <w:rsid w:val="007C5534"/>
    <w:rsid w:val="00843543"/>
    <w:rsid w:val="0088602F"/>
    <w:rsid w:val="00912E1B"/>
    <w:rsid w:val="009209D1"/>
    <w:rsid w:val="009810B5"/>
    <w:rsid w:val="00990E8B"/>
    <w:rsid w:val="009F174B"/>
    <w:rsid w:val="00A50F3C"/>
    <w:rsid w:val="00AC1F56"/>
    <w:rsid w:val="00AE4E51"/>
    <w:rsid w:val="00AF5623"/>
    <w:rsid w:val="00B00D4B"/>
    <w:rsid w:val="00B534C2"/>
    <w:rsid w:val="00B82614"/>
    <w:rsid w:val="00B92979"/>
    <w:rsid w:val="00B94D8D"/>
    <w:rsid w:val="00BE2616"/>
    <w:rsid w:val="00C316B7"/>
    <w:rsid w:val="00CD28E8"/>
    <w:rsid w:val="00CD6F26"/>
    <w:rsid w:val="00CF3FF3"/>
    <w:rsid w:val="00D3282A"/>
    <w:rsid w:val="00DE05D3"/>
    <w:rsid w:val="00E01BE8"/>
    <w:rsid w:val="00E01F5B"/>
    <w:rsid w:val="00E9683F"/>
    <w:rsid w:val="00FB041D"/>
    <w:rsid w:val="00FC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6BF76"/>
  <w15:docId w15:val="{F4BD5A36-2B47-4B39-87AB-B20C42E6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0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5D3"/>
  </w:style>
  <w:style w:type="paragraph" w:styleId="Footer">
    <w:name w:val="footer"/>
    <w:basedOn w:val="Normal"/>
    <w:link w:val="FooterChar"/>
    <w:uiPriority w:val="99"/>
    <w:unhideWhenUsed/>
    <w:rsid w:val="00DE0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5D3"/>
  </w:style>
  <w:style w:type="paragraph" w:styleId="BalloonText">
    <w:name w:val="Balloon Text"/>
    <w:basedOn w:val="Normal"/>
    <w:link w:val="BalloonTextChar"/>
    <w:uiPriority w:val="99"/>
    <w:semiHidden/>
    <w:unhideWhenUsed/>
    <w:rsid w:val="00DE0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5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9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5CA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59A4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022B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962E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62E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962EE"/>
    <w:rPr>
      <w:vertAlign w:val="superscript"/>
    </w:rPr>
  </w:style>
  <w:style w:type="paragraph" w:styleId="Revision">
    <w:name w:val="Revision"/>
    <w:hidden/>
    <w:uiPriority w:val="99"/>
    <w:semiHidden/>
    <w:rsid w:val="0007110D"/>
    <w:pPr>
      <w:spacing w:after="0" w:line="240" w:lineRule="auto"/>
    </w:pPr>
  </w:style>
  <w:style w:type="table" w:styleId="TableGrid">
    <w:name w:val="Table Grid"/>
    <w:basedOn w:val="TableNormal"/>
    <w:uiPriority w:val="59"/>
    <w:rsid w:val="00FC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56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.leg.wa.gov/RCW/default.aspx?cite=43.03.05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fm.wa.gov/accounting/administrative-accounting-resources/trave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pps.leg.wa.gov/rcw/default.aspx?cite=43.215.0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EA45B-A5FA-4B4C-84E7-1729C3A15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Early Learning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Deanna (DEL)</dc:creator>
  <cp:keywords/>
  <dc:description/>
  <cp:lastModifiedBy>Bailey, Stacia (DCYF)</cp:lastModifiedBy>
  <cp:revision>3</cp:revision>
  <cp:lastPrinted>2023-05-02T20:31:00Z</cp:lastPrinted>
  <dcterms:created xsi:type="dcterms:W3CDTF">2023-09-06T14:49:00Z</dcterms:created>
  <dcterms:modified xsi:type="dcterms:W3CDTF">2023-09-12T18:54:00Z</dcterms:modified>
</cp:coreProperties>
</file>